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EE586" w14:textId="63F5AB5B" w:rsidR="00C43108" w:rsidRDefault="002728F5" w:rsidP="004277A7">
      <w:pPr>
        <w:pStyle w:val="Title"/>
      </w:pPr>
      <w:r>
        <w:t>Mapping the world</w:t>
      </w:r>
    </w:p>
    <w:p w14:paraId="5CFEE587" w14:textId="62BBBED0" w:rsidR="004277A7" w:rsidRDefault="004277A7" w:rsidP="004277A7">
      <w:pPr>
        <w:rPr>
          <w:rStyle w:val="SubtleEmphasis"/>
        </w:rPr>
      </w:pPr>
      <w:r>
        <w:rPr>
          <w:rStyle w:val="SubtleEmphasis"/>
        </w:rPr>
        <w:t xml:space="preserve">St Paul’s Catholic School Geometry Workshop </w:t>
      </w:r>
      <w:r w:rsidR="00185B6B">
        <w:rPr>
          <w:rStyle w:val="SubtleEmphasis"/>
        </w:rPr>
        <w:t>I</w:t>
      </w:r>
      <w:r>
        <w:rPr>
          <w:rStyle w:val="SubtleEmphasis"/>
        </w:rPr>
        <w:t>I</w:t>
      </w:r>
      <w:r w:rsidR="002728F5">
        <w:rPr>
          <w:rStyle w:val="SubtleEmphasis"/>
        </w:rPr>
        <w:t>I</w:t>
      </w:r>
    </w:p>
    <w:p w14:paraId="721FD0E6" w14:textId="053C58D7" w:rsidR="00A92471" w:rsidRPr="005917F7" w:rsidRDefault="004277A7" w:rsidP="003E52B3">
      <w:pPr>
        <w:jc w:val="both"/>
      </w:pPr>
      <w:r>
        <w:t xml:space="preserve">Welcome to the </w:t>
      </w:r>
      <w:r w:rsidR="002728F5">
        <w:t>third</w:t>
      </w:r>
      <w:r w:rsidR="00E27391">
        <w:t xml:space="preserve"> geometry workshop at St Paul’s.</w:t>
      </w:r>
      <w:r>
        <w:t xml:space="preserve"> Today </w:t>
      </w:r>
      <w:r w:rsidR="00E27391">
        <w:t xml:space="preserve">we’ll be looking at </w:t>
      </w:r>
      <w:r w:rsidR="00185B6B">
        <w:t xml:space="preserve">the maths of </w:t>
      </w:r>
      <w:r w:rsidR="00C75C48">
        <w:t>projections and the</w:t>
      </w:r>
      <w:r w:rsidR="0062441C">
        <w:t xml:space="preserve"> creation of maps. </w:t>
      </w:r>
      <w:r w:rsidR="00C0476E">
        <w:t xml:space="preserve">Flat maps are more useful than globes, </w:t>
      </w:r>
      <w:r w:rsidR="00EF7216">
        <w:t>but</w:t>
      </w:r>
      <w:r w:rsidR="00C0476E">
        <w:t xml:space="preserve"> can we</w:t>
      </w:r>
      <w:r w:rsidR="00EF7216">
        <w:t xml:space="preserve"> actually</w:t>
      </w:r>
      <w:r w:rsidR="00C0476E">
        <w:t xml:space="preserve"> make maps that represent the Earth in an accurate way?</w:t>
      </w:r>
      <w:r w:rsidR="005917F7">
        <w:t xml:space="preserve"> Are some projections better than others?</w:t>
      </w:r>
    </w:p>
    <w:p w14:paraId="5CFEE59E" w14:textId="2313B69A" w:rsidR="00036A68" w:rsidRDefault="002728F5" w:rsidP="00036A68">
      <w:pPr>
        <w:pStyle w:val="Heading1"/>
      </w:pPr>
      <w:r>
        <w:t>Mercator projection</w:t>
      </w:r>
    </w:p>
    <w:p w14:paraId="64705094" w14:textId="77777777" w:rsidR="006B547A" w:rsidRPr="006B547A" w:rsidRDefault="006B547A" w:rsidP="006B547A">
      <w:pPr>
        <w:rPr>
          <w:sz w:val="2"/>
          <w:szCs w:val="2"/>
        </w:rPr>
      </w:pPr>
    </w:p>
    <w:p w14:paraId="1A00FEBA" w14:textId="3338EDE1" w:rsidR="00A92471" w:rsidRDefault="006917C6" w:rsidP="00FF05BB">
      <w:pPr>
        <w:jc w:val="both"/>
      </w:pPr>
      <w:r>
        <w:t xml:space="preserve">The Mercator projection is a cylindrical map projection created by </w:t>
      </w:r>
      <w:proofErr w:type="spellStart"/>
      <w:r>
        <w:t>Gerardus</w:t>
      </w:r>
      <w:proofErr w:type="spellEnd"/>
      <w:r>
        <w:t xml:space="preserve"> Mercator in 1569. It became the standard map projection for nautical purposes because </w:t>
      </w:r>
      <w:r w:rsidR="00277686">
        <w:t xml:space="preserve">of its ability to represent lines of constant course, known as </w:t>
      </w:r>
      <w:proofErr w:type="spellStart"/>
      <w:r w:rsidR="00277686">
        <w:t>rhumb</w:t>
      </w:r>
      <w:proofErr w:type="spellEnd"/>
      <w:r w:rsidR="00277686">
        <w:t xml:space="preserve"> lines or </w:t>
      </w:r>
      <w:proofErr w:type="spellStart"/>
      <w:r w:rsidR="00277686">
        <w:t>loxodromes</w:t>
      </w:r>
      <w:proofErr w:type="spellEnd"/>
      <w:r w:rsidR="00277686">
        <w:t>, as straight segments which conserve the angles with the meridians.</w:t>
      </w:r>
    </w:p>
    <w:p w14:paraId="769CB652" w14:textId="750B52B5" w:rsidR="00A92471" w:rsidRDefault="00476313" w:rsidP="00041BCF">
      <w:pPr>
        <w:rPr>
          <w:rStyle w:val="Strong"/>
        </w:rPr>
      </w:pPr>
      <w:r>
        <w:rPr>
          <w:rStyle w:val="Strong"/>
        </w:rPr>
        <w:t>How does it work</w:t>
      </w:r>
      <w:r w:rsidR="00E963F8" w:rsidRPr="00361EFD">
        <w:rPr>
          <w:rStyle w:val="Strong"/>
        </w:rPr>
        <w:t>?</w:t>
      </w:r>
    </w:p>
    <w:p w14:paraId="770A9132" w14:textId="7728E860" w:rsidR="005917F7" w:rsidRPr="005917F7" w:rsidRDefault="005917F7" w:rsidP="005917F7">
      <w:pPr>
        <w:jc w:val="both"/>
        <w:rPr>
          <w:rStyle w:val="Strong"/>
          <w:b w:val="0"/>
          <w:color w:val="auto"/>
        </w:rPr>
      </w:pPr>
      <w:r w:rsidRPr="005917F7">
        <w:rPr>
          <w:rStyle w:val="Strong"/>
          <w:b w:val="0"/>
          <w:color w:val="auto"/>
        </w:rPr>
        <w:t>You can</w:t>
      </w:r>
      <w:r>
        <w:rPr>
          <w:rStyle w:val="Strong"/>
          <w:b w:val="0"/>
          <w:color w:val="auto"/>
        </w:rPr>
        <w:t xml:space="preserve"> think of it as wrapping a cylinder around the globe and then moving the points from the globe to the cylinder as if there was a light in the centre of the sphere. Finally, the cylinder is squeezed</w:t>
      </w:r>
      <w:r w:rsidR="00EF7216">
        <w:rPr>
          <w:rStyle w:val="Strong"/>
          <w:b w:val="0"/>
          <w:color w:val="auto"/>
        </w:rPr>
        <w:t xml:space="preserve"> vertically</w:t>
      </w:r>
      <w:r>
        <w:rPr>
          <w:rStyle w:val="Strong"/>
          <w:b w:val="0"/>
          <w:color w:val="auto"/>
        </w:rPr>
        <w:t xml:space="preserve"> so that </w:t>
      </w:r>
      <w:r w:rsidR="004A4A90">
        <w:rPr>
          <w:rStyle w:val="Strong"/>
          <w:b w:val="0"/>
          <w:color w:val="auto"/>
        </w:rPr>
        <w:t>the parallels are not so spaced away</w:t>
      </w:r>
      <w:r>
        <w:rPr>
          <w:rStyle w:val="Strong"/>
          <w:b w:val="0"/>
          <w:color w:val="auto"/>
        </w:rPr>
        <w:t>.</w:t>
      </w:r>
    </w:p>
    <w:p w14:paraId="4E70F1C0" w14:textId="31DB1A0F" w:rsidR="00A92471" w:rsidRPr="00A92471" w:rsidRDefault="00A92471" w:rsidP="00A92471">
      <w:pPr>
        <w:jc w:val="center"/>
        <w:rPr>
          <w:b/>
          <w:bCs/>
          <w:color w:val="1F4E79" w:themeColor="accent1" w:themeShade="80"/>
        </w:rPr>
      </w:pPr>
      <w:r>
        <w:rPr>
          <w:b/>
          <w:bCs/>
          <w:noProof/>
          <w:color w:val="1F4E79" w:themeColor="accent1" w:themeShade="80"/>
          <w:lang w:val="en-US"/>
        </w:rPr>
        <w:drawing>
          <wp:inline distT="0" distB="0" distL="0" distR="0" wp14:anchorId="3D83824C" wp14:editId="2BF2795C">
            <wp:extent cx="4251960" cy="26253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55-004-B9DE1090.gif"/>
                    <pic:cNvPicPr/>
                  </pic:nvPicPr>
                  <pic:blipFill>
                    <a:blip r:embed="rId7">
                      <a:extLst>
                        <a:ext uri="{28A0092B-C50C-407E-A947-70E740481C1C}">
                          <a14:useLocalDpi xmlns:a14="http://schemas.microsoft.com/office/drawing/2010/main" val="0"/>
                        </a:ext>
                      </a:extLst>
                    </a:blip>
                    <a:stretch>
                      <a:fillRect/>
                    </a:stretch>
                  </pic:blipFill>
                  <pic:spPr>
                    <a:xfrm>
                      <a:off x="0" y="0"/>
                      <a:ext cx="4255137" cy="2627284"/>
                    </a:xfrm>
                    <a:prstGeom prst="rect">
                      <a:avLst/>
                    </a:prstGeom>
                  </pic:spPr>
                </pic:pic>
              </a:graphicData>
            </a:graphic>
          </wp:inline>
        </w:drawing>
      </w:r>
    </w:p>
    <w:p w14:paraId="53BB9569" w14:textId="78EDFFB8" w:rsidR="00A92471" w:rsidRDefault="00A92471" w:rsidP="00FF05BB">
      <w:pPr>
        <w:jc w:val="both"/>
        <w:rPr>
          <w:rStyle w:val="Strong"/>
        </w:rPr>
      </w:pPr>
      <w:r>
        <w:br/>
      </w:r>
      <w:r>
        <w:rPr>
          <w:rStyle w:val="Strong"/>
        </w:rPr>
        <w:t>Activity 1: Order, from largest to smallest, the following countries: A</w:t>
      </w:r>
      <w:r w:rsidR="00FC589D">
        <w:rPr>
          <w:rStyle w:val="Strong"/>
        </w:rPr>
        <w:t>rgentina, A</w:t>
      </w:r>
      <w:r>
        <w:rPr>
          <w:rStyle w:val="Strong"/>
        </w:rPr>
        <w:t>ustralia, Bra</w:t>
      </w:r>
      <w:r w:rsidR="00505663">
        <w:rPr>
          <w:rStyle w:val="Strong"/>
        </w:rPr>
        <w:t>z</w:t>
      </w:r>
      <w:r>
        <w:rPr>
          <w:rStyle w:val="Strong"/>
        </w:rPr>
        <w:t xml:space="preserve">il, </w:t>
      </w:r>
      <w:r w:rsidR="006F0600">
        <w:rPr>
          <w:rStyle w:val="Strong"/>
        </w:rPr>
        <w:t xml:space="preserve">China, Greenland and </w:t>
      </w:r>
      <w:r w:rsidR="00FC589D">
        <w:rPr>
          <w:rStyle w:val="Strong"/>
        </w:rPr>
        <w:t>India</w:t>
      </w:r>
      <w:r>
        <w:rPr>
          <w:rStyle w:val="Strong"/>
        </w:rPr>
        <w:t>.</w:t>
      </w:r>
    </w:p>
    <w:p w14:paraId="795DAE9F" w14:textId="77777777" w:rsidR="00A92471" w:rsidRPr="00A92471" w:rsidRDefault="00A92471" w:rsidP="00041BCF">
      <w:pPr>
        <w:rPr>
          <w:b/>
          <w:bCs/>
          <w:color w:val="1F4E79" w:themeColor="accent1" w:themeShade="80"/>
          <w:sz w:val="2"/>
          <w:szCs w:val="2"/>
        </w:rPr>
      </w:pPr>
    </w:p>
    <w:tbl>
      <w:tblPr>
        <w:tblStyle w:val="TableGrid"/>
        <w:tblW w:w="0" w:type="auto"/>
        <w:jc w:val="center"/>
        <w:tblCellMar>
          <w:top w:w="85" w:type="dxa"/>
          <w:bottom w:w="57" w:type="dxa"/>
        </w:tblCellMar>
        <w:tblLook w:val="04A0" w:firstRow="1" w:lastRow="0" w:firstColumn="1" w:lastColumn="0" w:noHBand="0" w:noVBand="1"/>
      </w:tblPr>
      <w:tblGrid>
        <w:gridCol w:w="448"/>
        <w:gridCol w:w="3796"/>
        <w:gridCol w:w="308"/>
        <w:gridCol w:w="450"/>
        <w:gridCol w:w="4006"/>
      </w:tblGrid>
      <w:tr w:rsidR="00E9743E" w:rsidRPr="003D15EA" w14:paraId="061DE9D6" w14:textId="77777777" w:rsidTr="005402C1">
        <w:trPr>
          <w:trHeight w:hRule="exact" w:val="454"/>
          <w:jc w:val="center"/>
        </w:trPr>
        <w:tc>
          <w:tcPr>
            <w:tcW w:w="448" w:type="dxa"/>
          </w:tcPr>
          <w:p w14:paraId="5469D320" w14:textId="77777777" w:rsidR="00E9743E" w:rsidRPr="003D15EA" w:rsidRDefault="00E9743E" w:rsidP="002635FF">
            <w:pPr>
              <w:spacing w:after="160" w:line="259" w:lineRule="auto"/>
              <w:rPr>
                <w:b/>
              </w:rPr>
            </w:pPr>
            <w:r w:rsidRPr="003D15EA">
              <w:rPr>
                <w:b/>
              </w:rPr>
              <w:t>1</w:t>
            </w:r>
          </w:p>
        </w:tc>
        <w:tc>
          <w:tcPr>
            <w:tcW w:w="3796" w:type="dxa"/>
          </w:tcPr>
          <w:p w14:paraId="7AD5438B" w14:textId="77777777" w:rsidR="00E9743E" w:rsidRPr="003D15EA" w:rsidRDefault="00E9743E" w:rsidP="002635FF"/>
        </w:tc>
        <w:tc>
          <w:tcPr>
            <w:tcW w:w="308" w:type="dxa"/>
            <w:tcBorders>
              <w:top w:val="nil"/>
              <w:bottom w:val="nil"/>
            </w:tcBorders>
          </w:tcPr>
          <w:p w14:paraId="628D324A" w14:textId="77777777" w:rsidR="00E9743E" w:rsidRPr="003D15EA" w:rsidRDefault="00E9743E" w:rsidP="002635FF">
            <w:pPr>
              <w:spacing w:after="160" w:line="259" w:lineRule="auto"/>
            </w:pPr>
          </w:p>
        </w:tc>
        <w:tc>
          <w:tcPr>
            <w:tcW w:w="450" w:type="dxa"/>
          </w:tcPr>
          <w:p w14:paraId="5DCF3864" w14:textId="77777777" w:rsidR="00E9743E" w:rsidRPr="003D15EA" w:rsidRDefault="00E9743E" w:rsidP="002635FF">
            <w:r>
              <w:t>4</w:t>
            </w:r>
          </w:p>
        </w:tc>
        <w:tc>
          <w:tcPr>
            <w:tcW w:w="4006" w:type="dxa"/>
          </w:tcPr>
          <w:p w14:paraId="71B349AA" w14:textId="77777777" w:rsidR="00E9743E" w:rsidRPr="003D15EA" w:rsidRDefault="00E9743E" w:rsidP="002635FF">
            <w:pPr>
              <w:spacing w:after="160" w:line="259" w:lineRule="auto"/>
            </w:pPr>
          </w:p>
        </w:tc>
      </w:tr>
      <w:tr w:rsidR="00E9743E" w:rsidRPr="003D15EA" w14:paraId="5541659E" w14:textId="77777777" w:rsidTr="005402C1">
        <w:trPr>
          <w:trHeight w:hRule="exact" w:val="454"/>
          <w:jc w:val="center"/>
        </w:trPr>
        <w:tc>
          <w:tcPr>
            <w:tcW w:w="448" w:type="dxa"/>
          </w:tcPr>
          <w:p w14:paraId="44A05995" w14:textId="77777777" w:rsidR="00E9743E" w:rsidRPr="003D15EA" w:rsidRDefault="00E9743E" w:rsidP="002635FF">
            <w:pPr>
              <w:spacing w:after="160" w:line="259" w:lineRule="auto"/>
              <w:rPr>
                <w:b/>
              </w:rPr>
            </w:pPr>
            <w:r w:rsidRPr="003D15EA">
              <w:rPr>
                <w:b/>
              </w:rPr>
              <w:t>2</w:t>
            </w:r>
          </w:p>
        </w:tc>
        <w:tc>
          <w:tcPr>
            <w:tcW w:w="3796" w:type="dxa"/>
          </w:tcPr>
          <w:p w14:paraId="569994BA" w14:textId="77777777" w:rsidR="00E9743E" w:rsidRPr="003D15EA" w:rsidRDefault="00E9743E" w:rsidP="002635FF"/>
        </w:tc>
        <w:tc>
          <w:tcPr>
            <w:tcW w:w="308" w:type="dxa"/>
            <w:tcBorders>
              <w:top w:val="nil"/>
              <w:bottom w:val="nil"/>
            </w:tcBorders>
          </w:tcPr>
          <w:p w14:paraId="5CEB771D" w14:textId="77777777" w:rsidR="00E9743E" w:rsidRPr="003D15EA" w:rsidRDefault="00E9743E" w:rsidP="002635FF">
            <w:pPr>
              <w:spacing w:after="160" w:line="259" w:lineRule="auto"/>
            </w:pPr>
          </w:p>
        </w:tc>
        <w:tc>
          <w:tcPr>
            <w:tcW w:w="450" w:type="dxa"/>
          </w:tcPr>
          <w:p w14:paraId="504581AE" w14:textId="77777777" w:rsidR="00E9743E" w:rsidRPr="003D15EA" w:rsidRDefault="00E9743E" w:rsidP="002635FF">
            <w:r>
              <w:t>5</w:t>
            </w:r>
          </w:p>
        </w:tc>
        <w:tc>
          <w:tcPr>
            <w:tcW w:w="4006" w:type="dxa"/>
          </w:tcPr>
          <w:p w14:paraId="158CCA81" w14:textId="77777777" w:rsidR="00E9743E" w:rsidRPr="003D15EA" w:rsidRDefault="00E9743E" w:rsidP="002635FF">
            <w:pPr>
              <w:spacing w:after="160" w:line="259" w:lineRule="auto"/>
            </w:pPr>
          </w:p>
        </w:tc>
      </w:tr>
      <w:tr w:rsidR="00E9743E" w:rsidRPr="003D15EA" w14:paraId="5CFB3AE6" w14:textId="77777777" w:rsidTr="005402C1">
        <w:trPr>
          <w:trHeight w:hRule="exact" w:val="454"/>
          <w:jc w:val="center"/>
        </w:trPr>
        <w:tc>
          <w:tcPr>
            <w:tcW w:w="448" w:type="dxa"/>
          </w:tcPr>
          <w:p w14:paraId="48E4456D" w14:textId="77777777" w:rsidR="00E9743E" w:rsidRPr="003D15EA" w:rsidRDefault="00E9743E" w:rsidP="002635FF">
            <w:pPr>
              <w:spacing w:after="160" w:line="259" w:lineRule="auto"/>
              <w:rPr>
                <w:b/>
              </w:rPr>
            </w:pPr>
            <w:r w:rsidRPr="003D15EA">
              <w:rPr>
                <w:b/>
              </w:rPr>
              <w:t>3</w:t>
            </w:r>
          </w:p>
        </w:tc>
        <w:tc>
          <w:tcPr>
            <w:tcW w:w="3796" w:type="dxa"/>
          </w:tcPr>
          <w:p w14:paraId="78483711" w14:textId="77777777" w:rsidR="00E9743E" w:rsidRPr="003D15EA" w:rsidRDefault="00E9743E" w:rsidP="002635FF">
            <w:pPr>
              <w:rPr>
                <w:b/>
              </w:rPr>
            </w:pPr>
          </w:p>
        </w:tc>
        <w:tc>
          <w:tcPr>
            <w:tcW w:w="308" w:type="dxa"/>
            <w:tcBorders>
              <w:top w:val="nil"/>
              <w:bottom w:val="nil"/>
            </w:tcBorders>
          </w:tcPr>
          <w:p w14:paraId="05758A87" w14:textId="77777777" w:rsidR="00E9743E" w:rsidRPr="003D15EA" w:rsidRDefault="00E9743E" w:rsidP="002635FF">
            <w:pPr>
              <w:spacing w:after="160" w:line="259" w:lineRule="auto"/>
              <w:rPr>
                <w:b/>
              </w:rPr>
            </w:pPr>
          </w:p>
        </w:tc>
        <w:tc>
          <w:tcPr>
            <w:tcW w:w="450" w:type="dxa"/>
          </w:tcPr>
          <w:p w14:paraId="0950208F" w14:textId="77777777" w:rsidR="00E9743E" w:rsidRPr="003D15EA" w:rsidRDefault="00E9743E" w:rsidP="002635FF">
            <w:r>
              <w:t>6</w:t>
            </w:r>
          </w:p>
        </w:tc>
        <w:tc>
          <w:tcPr>
            <w:tcW w:w="4006" w:type="dxa"/>
          </w:tcPr>
          <w:p w14:paraId="61FDB450" w14:textId="77777777" w:rsidR="00E9743E" w:rsidRPr="003D15EA" w:rsidRDefault="00E9743E" w:rsidP="002635FF">
            <w:pPr>
              <w:spacing w:after="160" w:line="259" w:lineRule="auto"/>
            </w:pPr>
          </w:p>
        </w:tc>
      </w:tr>
    </w:tbl>
    <w:p w14:paraId="437037CD" w14:textId="1A5F8691" w:rsidR="002728F5" w:rsidRDefault="002728F5" w:rsidP="002728F5">
      <w:r>
        <w:rPr>
          <w:noProof/>
          <w:lang w:val="en-US"/>
        </w:rPr>
        <w:lastRenderedPageBreak/>
        <w:drawing>
          <wp:inline distT="0" distB="0" distL="0" distR="0" wp14:anchorId="5DBA1E9F" wp14:editId="0C991245">
            <wp:extent cx="5963421" cy="88011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ator_classic_world_political_wall_mural_lg.jpg"/>
                    <pic:cNvPicPr/>
                  </pic:nvPicPr>
                  <pic:blipFill>
                    <a:blip r:embed="rId8">
                      <a:extLst>
                        <a:ext uri="{28A0092B-C50C-407E-A947-70E740481C1C}">
                          <a14:useLocalDpi xmlns:a14="http://schemas.microsoft.com/office/drawing/2010/main" val="0"/>
                        </a:ext>
                      </a:extLst>
                    </a:blip>
                    <a:stretch>
                      <a:fillRect/>
                    </a:stretch>
                  </pic:blipFill>
                  <pic:spPr>
                    <a:xfrm>
                      <a:off x="0" y="0"/>
                      <a:ext cx="5963952" cy="8801884"/>
                    </a:xfrm>
                    <a:prstGeom prst="rect">
                      <a:avLst/>
                    </a:prstGeom>
                  </pic:spPr>
                </pic:pic>
              </a:graphicData>
            </a:graphic>
          </wp:inline>
        </w:drawing>
      </w:r>
    </w:p>
    <w:p w14:paraId="063FA20B" w14:textId="1F2988B1" w:rsidR="00A50464" w:rsidRDefault="00A50464" w:rsidP="00FF05BB">
      <w:pPr>
        <w:jc w:val="both"/>
      </w:pPr>
      <w:r>
        <w:lastRenderedPageBreak/>
        <w:t xml:space="preserve">Mercator’s projection </w:t>
      </w:r>
      <w:r w:rsidR="0096022A">
        <w:t xml:space="preserve">preserves angles but </w:t>
      </w:r>
      <w:r>
        <w:t xml:space="preserve">distorts </w:t>
      </w:r>
      <w:r w:rsidR="0096022A">
        <w:t>areas.</w:t>
      </w:r>
      <w:r>
        <w:t xml:space="preserve"> </w:t>
      </w:r>
      <w:r w:rsidR="00E06FB6">
        <w:t xml:space="preserve">In fact, Australia is more than three times bigger than Greenland! </w:t>
      </w:r>
      <w:proofErr w:type="spellStart"/>
      <w:r w:rsidR="00E06FB6" w:rsidRPr="00FF05BB">
        <w:rPr>
          <w:b/>
        </w:rPr>
        <w:t>Tissot’s</w:t>
      </w:r>
      <w:proofErr w:type="spellEnd"/>
      <w:r w:rsidR="00E06FB6" w:rsidRPr="00FF05BB">
        <w:rPr>
          <w:b/>
        </w:rPr>
        <w:t xml:space="preserve"> </w:t>
      </w:r>
      <w:proofErr w:type="spellStart"/>
      <w:r w:rsidR="00E06FB6" w:rsidRPr="00FF05BB">
        <w:rPr>
          <w:b/>
        </w:rPr>
        <w:t>indicatrix</w:t>
      </w:r>
      <w:proofErr w:type="spellEnd"/>
      <w:r w:rsidR="00E06FB6">
        <w:t xml:space="preserve"> is a mathematical tool that gives you information about the distortion of the map</w:t>
      </w:r>
      <w:r w:rsidR="00DF21E2">
        <w:t xml:space="preserve"> (the bigger the red circle the more distorted)</w:t>
      </w:r>
      <w:r w:rsidR="00E06FB6">
        <w:t>.</w:t>
      </w:r>
    </w:p>
    <w:p w14:paraId="47348E81" w14:textId="62E7125F" w:rsidR="00C7249A" w:rsidRDefault="00A92471" w:rsidP="00A50464">
      <w:r>
        <w:rPr>
          <w:noProof/>
          <w:lang w:val="en-US"/>
        </w:rPr>
        <w:drawing>
          <wp:inline distT="0" distB="0" distL="0" distR="0" wp14:anchorId="0EF9A288" wp14:editId="48F92070">
            <wp:extent cx="2783172" cy="2578735"/>
            <wp:effectExtent l="0" t="0" r="1143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Tissot_mercator.png"/>
                    <pic:cNvPicPr/>
                  </pic:nvPicPr>
                  <pic:blipFill>
                    <a:blip r:embed="rId9">
                      <a:extLst>
                        <a:ext uri="{28A0092B-C50C-407E-A947-70E740481C1C}">
                          <a14:useLocalDpi xmlns:a14="http://schemas.microsoft.com/office/drawing/2010/main" val="0"/>
                        </a:ext>
                      </a:extLst>
                    </a:blip>
                    <a:stretch>
                      <a:fillRect/>
                    </a:stretch>
                  </pic:blipFill>
                  <pic:spPr>
                    <a:xfrm>
                      <a:off x="0" y="0"/>
                      <a:ext cx="2784656" cy="2580110"/>
                    </a:xfrm>
                    <a:prstGeom prst="rect">
                      <a:avLst/>
                    </a:prstGeom>
                  </pic:spPr>
                </pic:pic>
              </a:graphicData>
            </a:graphic>
          </wp:inline>
        </w:drawing>
      </w:r>
      <w:r w:rsidR="009D116D">
        <w:t xml:space="preserve"> </w:t>
      </w:r>
      <w:r w:rsidR="006304E3">
        <w:rPr>
          <w:noProof/>
          <w:lang w:val="en-US"/>
        </w:rPr>
        <w:drawing>
          <wp:inline distT="0" distB="0" distL="0" distR="0" wp14:anchorId="0C86058A" wp14:editId="20068BC4">
            <wp:extent cx="2845191" cy="253343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Greenland_Overlay.png"/>
                    <pic:cNvPicPr/>
                  </pic:nvPicPr>
                  <pic:blipFill>
                    <a:blip r:embed="rId10">
                      <a:extLst>
                        <a:ext uri="{28A0092B-C50C-407E-A947-70E740481C1C}">
                          <a14:useLocalDpi xmlns:a14="http://schemas.microsoft.com/office/drawing/2010/main" val="0"/>
                        </a:ext>
                      </a:extLst>
                    </a:blip>
                    <a:stretch>
                      <a:fillRect/>
                    </a:stretch>
                  </pic:blipFill>
                  <pic:spPr>
                    <a:xfrm>
                      <a:off x="0" y="0"/>
                      <a:ext cx="2845191" cy="2533437"/>
                    </a:xfrm>
                    <a:prstGeom prst="rect">
                      <a:avLst/>
                    </a:prstGeom>
                  </pic:spPr>
                </pic:pic>
              </a:graphicData>
            </a:graphic>
          </wp:inline>
        </w:drawing>
      </w:r>
    </w:p>
    <w:p w14:paraId="7AF31517" w14:textId="26130872" w:rsidR="00C7249A" w:rsidRPr="00C7249A" w:rsidRDefault="00C7249A" w:rsidP="00A50464">
      <w:pPr>
        <w:rPr>
          <w:sz w:val="20"/>
          <w:szCs w:val="20"/>
        </w:rPr>
      </w:pPr>
      <w:r>
        <w:rPr>
          <w:sz w:val="20"/>
          <w:szCs w:val="20"/>
        </w:rPr>
        <w:t xml:space="preserve">  </w:t>
      </w:r>
      <w:r w:rsidR="009D116D">
        <w:rPr>
          <w:sz w:val="20"/>
          <w:szCs w:val="20"/>
        </w:rPr>
        <w:t xml:space="preserve"> </w:t>
      </w:r>
      <w:r>
        <w:rPr>
          <w:sz w:val="20"/>
          <w:szCs w:val="20"/>
        </w:rPr>
        <w:t xml:space="preserve">  </w:t>
      </w:r>
      <w:proofErr w:type="spellStart"/>
      <w:r w:rsidRPr="00C7249A">
        <w:rPr>
          <w:sz w:val="20"/>
          <w:szCs w:val="20"/>
        </w:rPr>
        <w:t>Tissot’s</w:t>
      </w:r>
      <w:proofErr w:type="spellEnd"/>
      <w:r w:rsidRPr="00C7249A">
        <w:rPr>
          <w:sz w:val="20"/>
          <w:szCs w:val="20"/>
        </w:rPr>
        <w:t xml:space="preserve"> </w:t>
      </w:r>
      <w:proofErr w:type="spellStart"/>
      <w:r w:rsidRPr="00C7249A">
        <w:rPr>
          <w:sz w:val="20"/>
          <w:szCs w:val="20"/>
        </w:rPr>
        <w:t>indicatri</w:t>
      </w:r>
      <w:r>
        <w:rPr>
          <w:sz w:val="20"/>
          <w:szCs w:val="20"/>
        </w:rPr>
        <w:t>ces</w:t>
      </w:r>
      <w:proofErr w:type="spellEnd"/>
      <w:r w:rsidRPr="00C7249A">
        <w:rPr>
          <w:sz w:val="20"/>
          <w:szCs w:val="20"/>
        </w:rPr>
        <w:t xml:space="preserve"> for the Mercator projection</w:t>
      </w:r>
      <w:r w:rsidR="009D116D">
        <w:rPr>
          <w:sz w:val="20"/>
          <w:szCs w:val="20"/>
        </w:rPr>
        <w:t xml:space="preserve"> </w:t>
      </w:r>
      <w:r>
        <w:rPr>
          <w:sz w:val="20"/>
          <w:szCs w:val="20"/>
        </w:rPr>
        <w:t xml:space="preserve">     </w:t>
      </w:r>
      <w:r w:rsidRPr="00C7249A">
        <w:rPr>
          <w:sz w:val="20"/>
          <w:szCs w:val="20"/>
        </w:rPr>
        <w:t>Comparison between</w:t>
      </w:r>
      <w:r>
        <w:rPr>
          <w:sz w:val="20"/>
          <w:szCs w:val="20"/>
        </w:rPr>
        <w:t xml:space="preserve"> the size of</w:t>
      </w:r>
      <w:r w:rsidRPr="00C7249A">
        <w:rPr>
          <w:sz w:val="20"/>
          <w:szCs w:val="20"/>
        </w:rPr>
        <w:t xml:space="preserve"> Greenland </w:t>
      </w:r>
      <w:r w:rsidR="009D116D">
        <w:rPr>
          <w:sz w:val="20"/>
          <w:szCs w:val="20"/>
        </w:rPr>
        <w:t>and</w:t>
      </w:r>
      <w:r w:rsidRPr="00C7249A">
        <w:rPr>
          <w:sz w:val="20"/>
          <w:szCs w:val="20"/>
        </w:rPr>
        <w:t xml:space="preserve"> Australia</w:t>
      </w:r>
    </w:p>
    <w:p w14:paraId="185E3DBC" w14:textId="77777777" w:rsidR="006304E3" w:rsidRPr="002A3A88" w:rsidRDefault="006304E3" w:rsidP="001B7B72">
      <w:pPr>
        <w:jc w:val="both"/>
        <w:rPr>
          <w:rStyle w:val="Strong"/>
          <w:sz w:val="14"/>
          <w:szCs w:val="14"/>
        </w:rPr>
      </w:pPr>
    </w:p>
    <w:p w14:paraId="2A393D2D" w14:textId="57A228F8" w:rsidR="00A92471" w:rsidRDefault="00A92471" w:rsidP="001B7B72">
      <w:pPr>
        <w:jc w:val="both"/>
        <w:rPr>
          <w:rStyle w:val="Strong"/>
        </w:rPr>
      </w:pPr>
      <w:r>
        <w:rPr>
          <w:rStyle w:val="Strong"/>
        </w:rPr>
        <w:t>Activity 2: Taking into account the inform</w:t>
      </w:r>
      <w:r w:rsidR="00C7249A">
        <w:rPr>
          <w:rStyle w:val="Strong"/>
        </w:rPr>
        <w:t xml:space="preserve">ation from </w:t>
      </w:r>
      <w:proofErr w:type="spellStart"/>
      <w:r w:rsidR="00C7249A">
        <w:rPr>
          <w:rStyle w:val="Strong"/>
        </w:rPr>
        <w:t>Tissot’s</w:t>
      </w:r>
      <w:proofErr w:type="spellEnd"/>
      <w:r w:rsidR="00C7249A">
        <w:rPr>
          <w:rStyle w:val="Strong"/>
        </w:rPr>
        <w:t xml:space="preserve"> </w:t>
      </w:r>
      <w:proofErr w:type="spellStart"/>
      <w:r w:rsidR="00C7249A">
        <w:rPr>
          <w:rStyle w:val="Strong"/>
        </w:rPr>
        <w:t>indicatrix</w:t>
      </w:r>
      <w:proofErr w:type="spellEnd"/>
      <w:r>
        <w:rPr>
          <w:rStyle w:val="Strong"/>
        </w:rPr>
        <w:t>,</w:t>
      </w:r>
      <w:r w:rsidR="005917F7">
        <w:rPr>
          <w:rStyle w:val="Strong"/>
        </w:rPr>
        <w:t xml:space="preserve"> </w:t>
      </w:r>
      <w:r>
        <w:rPr>
          <w:rStyle w:val="Strong"/>
        </w:rPr>
        <w:t>order</w:t>
      </w:r>
      <w:r w:rsidR="001B7B72">
        <w:rPr>
          <w:rStyle w:val="Strong"/>
        </w:rPr>
        <w:t xml:space="preserve"> again the following countries by size</w:t>
      </w:r>
      <w:r>
        <w:rPr>
          <w:rStyle w:val="Strong"/>
        </w:rPr>
        <w:t>, from largest to smallest: United Kingdom,</w:t>
      </w:r>
      <w:r w:rsidR="005917F7">
        <w:rPr>
          <w:rStyle w:val="Strong"/>
        </w:rPr>
        <w:t xml:space="preserve"> Spain, </w:t>
      </w:r>
      <w:r w:rsidR="006B547A">
        <w:rPr>
          <w:rStyle w:val="Strong"/>
        </w:rPr>
        <w:t xml:space="preserve">France, Poland, </w:t>
      </w:r>
      <w:r w:rsidR="00505663">
        <w:rPr>
          <w:rStyle w:val="Strong"/>
        </w:rPr>
        <w:t>Sweden</w:t>
      </w:r>
      <w:r w:rsidR="00EB64F5">
        <w:rPr>
          <w:rStyle w:val="Strong"/>
        </w:rPr>
        <w:t>,</w:t>
      </w:r>
      <w:r w:rsidR="00505663">
        <w:rPr>
          <w:rStyle w:val="Strong"/>
        </w:rPr>
        <w:t xml:space="preserve"> Morocco</w:t>
      </w:r>
      <w:r w:rsidR="006B547A">
        <w:rPr>
          <w:rStyle w:val="Strong"/>
        </w:rPr>
        <w:t>.</w:t>
      </w:r>
    </w:p>
    <w:p w14:paraId="70ECA22A" w14:textId="77777777" w:rsidR="00A92471" w:rsidRPr="00A92471" w:rsidRDefault="00A92471" w:rsidP="00A92471">
      <w:pPr>
        <w:rPr>
          <w:b/>
          <w:bCs/>
          <w:color w:val="1F4E79" w:themeColor="accent1" w:themeShade="80"/>
          <w:sz w:val="2"/>
          <w:szCs w:val="2"/>
        </w:rPr>
      </w:pPr>
    </w:p>
    <w:tbl>
      <w:tblPr>
        <w:tblStyle w:val="TableGrid"/>
        <w:tblW w:w="0" w:type="auto"/>
        <w:jc w:val="center"/>
        <w:tblCellMar>
          <w:top w:w="85" w:type="dxa"/>
          <w:bottom w:w="57" w:type="dxa"/>
        </w:tblCellMar>
        <w:tblLook w:val="04A0" w:firstRow="1" w:lastRow="0" w:firstColumn="1" w:lastColumn="0" w:noHBand="0" w:noVBand="1"/>
      </w:tblPr>
      <w:tblGrid>
        <w:gridCol w:w="448"/>
        <w:gridCol w:w="3796"/>
        <w:gridCol w:w="308"/>
        <w:gridCol w:w="450"/>
        <w:gridCol w:w="4006"/>
      </w:tblGrid>
      <w:tr w:rsidR="00E9743E" w:rsidRPr="003D15EA" w14:paraId="2FA9DB2D" w14:textId="77777777" w:rsidTr="005402C1">
        <w:trPr>
          <w:trHeight w:hRule="exact" w:val="454"/>
          <w:jc w:val="center"/>
        </w:trPr>
        <w:tc>
          <w:tcPr>
            <w:tcW w:w="448" w:type="dxa"/>
          </w:tcPr>
          <w:p w14:paraId="411615A7" w14:textId="77777777" w:rsidR="00E9743E" w:rsidRPr="003D15EA" w:rsidRDefault="00E9743E" w:rsidP="00A92471">
            <w:pPr>
              <w:spacing w:after="160" w:line="259" w:lineRule="auto"/>
              <w:rPr>
                <w:b/>
              </w:rPr>
            </w:pPr>
            <w:r w:rsidRPr="003D15EA">
              <w:rPr>
                <w:b/>
              </w:rPr>
              <w:t>1</w:t>
            </w:r>
          </w:p>
        </w:tc>
        <w:tc>
          <w:tcPr>
            <w:tcW w:w="3796" w:type="dxa"/>
          </w:tcPr>
          <w:p w14:paraId="0F95E544" w14:textId="77777777" w:rsidR="00E9743E" w:rsidRPr="003D15EA" w:rsidRDefault="00E9743E" w:rsidP="00A92471"/>
        </w:tc>
        <w:tc>
          <w:tcPr>
            <w:tcW w:w="308" w:type="dxa"/>
            <w:tcBorders>
              <w:top w:val="nil"/>
              <w:bottom w:val="nil"/>
            </w:tcBorders>
          </w:tcPr>
          <w:p w14:paraId="07496CD5" w14:textId="08751AE8" w:rsidR="00E9743E" w:rsidRPr="003D15EA" w:rsidRDefault="00E9743E" w:rsidP="00A92471">
            <w:pPr>
              <w:spacing w:after="160" w:line="259" w:lineRule="auto"/>
            </w:pPr>
          </w:p>
        </w:tc>
        <w:tc>
          <w:tcPr>
            <w:tcW w:w="450" w:type="dxa"/>
          </w:tcPr>
          <w:p w14:paraId="26E0CD98" w14:textId="77777777" w:rsidR="00E9743E" w:rsidRPr="003D15EA" w:rsidRDefault="00E9743E" w:rsidP="00A92471">
            <w:r>
              <w:t>4</w:t>
            </w:r>
          </w:p>
        </w:tc>
        <w:tc>
          <w:tcPr>
            <w:tcW w:w="4006" w:type="dxa"/>
          </w:tcPr>
          <w:p w14:paraId="193C0C20" w14:textId="77777777" w:rsidR="00E9743E" w:rsidRPr="003D15EA" w:rsidRDefault="00E9743E" w:rsidP="00A92471">
            <w:pPr>
              <w:spacing w:after="160" w:line="259" w:lineRule="auto"/>
            </w:pPr>
          </w:p>
        </w:tc>
      </w:tr>
      <w:tr w:rsidR="00E9743E" w:rsidRPr="003D15EA" w14:paraId="089526FC" w14:textId="77777777" w:rsidTr="005402C1">
        <w:trPr>
          <w:trHeight w:hRule="exact" w:val="454"/>
          <w:jc w:val="center"/>
        </w:trPr>
        <w:tc>
          <w:tcPr>
            <w:tcW w:w="448" w:type="dxa"/>
          </w:tcPr>
          <w:p w14:paraId="224A25FD" w14:textId="77777777" w:rsidR="00E9743E" w:rsidRPr="003D15EA" w:rsidRDefault="00E9743E" w:rsidP="00A92471">
            <w:pPr>
              <w:spacing w:after="160" w:line="259" w:lineRule="auto"/>
              <w:rPr>
                <w:b/>
              </w:rPr>
            </w:pPr>
            <w:r w:rsidRPr="003D15EA">
              <w:rPr>
                <w:b/>
              </w:rPr>
              <w:t>2</w:t>
            </w:r>
          </w:p>
        </w:tc>
        <w:tc>
          <w:tcPr>
            <w:tcW w:w="3796" w:type="dxa"/>
          </w:tcPr>
          <w:p w14:paraId="195A7EC2" w14:textId="77777777" w:rsidR="00E9743E" w:rsidRPr="003D15EA" w:rsidRDefault="00E9743E" w:rsidP="00A92471"/>
        </w:tc>
        <w:tc>
          <w:tcPr>
            <w:tcW w:w="308" w:type="dxa"/>
            <w:tcBorders>
              <w:top w:val="nil"/>
              <w:bottom w:val="nil"/>
            </w:tcBorders>
          </w:tcPr>
          <w:p w14:paraId="11A0302F" w14:textId="048910E9" w:rsidR="00E9743E" w:rsidRPr="003D15EA" w:rsidRDefault="00E9743E" w:rsidP="00A92471">
            <w:pPr>
              <w:spacing w:after="160" w:line="259" w:lineRule="auto"/>
            </w:pPr>
          </w:p>
        </w:tc>
        <w:tc>
          <w:tcPr>
            <w:tcW w:w="450" w:type="dxa"/>
          </w:tcPr>
          <w:p w14:paraId="4965234F" w14:textId="77777777" w:rsidR="00E9743E" w:rsidRPr="003D15EA" w:rsidRDefault="00E9743E" w:rsidP="00A92471">
            <w:r>
              <w:t>5</w:t>
            </w:r>
          </w:p>
        </w:tc>
        <w:tc>
          <w:tcPr>
            <w:tcW w:w="4006" w:type="dxa"/>
          </w:tcPr>
          <w:p w14:paraId="48087C4B" w14:textId="77777777" w:rsidR="00E9743E" w:rsidRPr="003D15EA" w:rsidRDefault="00E9743E" w:rsidP="00A92471">
            <w:pPr>
              <w:spacing w:after="160" w:line="259" w:lineRule="auto"/>
            </w:pPr>
          </w:p>
        </w:tc>
      </w:tr>
      <w:tr w:rsidR="00E9743E" w:rsidRPr="003D15EA" w14:paraId="78EB2F81" w14:textId="77777777" w:rsidTr="005402C1">
        <w:trPr>
          <w:trHeight w:hRule="exact" w:val="454"/>
          <w:jc w:val="center"/>
        </w:trPr>
        <w:tc>
          <w:tcPr>
            <w:tcW w:w="448" w:type="dxa"/>
          </w:tcPr>
          <w:p w14:paraId="5D054DF0" w14:textId="77777777" w:rsidR="00E9743E" w:rsidRPr="003D15EA" w:rsidRDefault="00E9743E" w:rsidP="00A92471">
            <w:pPr>
              <w:spacing w:after="160" w:line="259" w:lineRule="auto"/>
              <w:rPr>
                <w:b/>
              </w:rPr>
            </w:pPr>
            <w:r w:rsidRPr="003D15EA">
              <w:rPr>
                <w:b/>
              </w:rPr>
              <w:t>3</w:t>
            </w:r>
          </w:p>
        </w:tc>
        <w:tc>
          <w:tcPr>
            <w:tcW w:w="3796" w:type="dxa"/>
          </w:tcPr>
          <w:p w14:paraId="6652B9F0" w14:textId="77777777" w:rsidR="00E9743E" w:rsidRPr="003D15EA" w:rsidRDefault="00E9743E" w:rsidP="00A92471">
            <w:pPr>
              <w:rPr>
                <w:b/>
              </w:rPr>
            </w:pPr>
          </w:p>
        </w:tc>
        <w:tc>
          <w:tcPr>
            <w:tcW w:w="308" w:type="dxa"/>
            <w:tcBorders>
              <w:top w:val="nil"/>
              <w:bottom w:val="nil"/>
            </w:tcBorders>
          </w:tcPr>
          <w:p w14:paraId="2F8BD977" w14:textId="3FBD9039" w:rsidR="00E9743E" w:rsidRPr="003D15EA" w:rsidRDefault="00E9743E" w:rsidP="00A92471">
            <w:pPr>
              <w:spacing w:after="160" w:line="259" w:lineRule="auto"/>
              <w:rPr>
                <w:b/>
              </w:rPr>
            </w:pPr>
          </w:p>
        </w:tc>
        <w:tc>
          <w:tcPr>
            <w:tcW w:w="450" w:type="dxa"/>
          </w:tcPr>
          <w:p w14:paraId="23226593" w14:textId="77777777" w:rsidR="00E9743E" w:rsidRPr="003D15EA" w:rsidRDefault="00E9743E" w:rsidP="00A92471">
            <w:r>
              <w:t>6</w:t>
            </w:r>
          </w:p>
        </w:tc>
        <w:tc>
          <w:tcPr>
            <w:tcW w:w="4006" w:type="dxa"/>
          </w:tcPr>
          <w:p w14:paraId="799F8CD8" w14:textId="77777777" w:rsidR="00E9743E" w:rsidRPr="003D15EA" w:rsidRDefault="00E9743E" w:rsidP="00A92471">
            <w:pPr>
              <w:spacing w:after="160" w:line="259" w:lineRule="auto"/>
            </w:pPr>
          </w:p>
        </w:tc>
      </w:tr>
    </w:tbl>
    <w:p w14:paraId="52382CE1" w14:textId="77777777" w:rsidR="00A50464" w:rsidRPr="00773EA9" w:rsidRDefault="00A50464" w:rsidP="00A50464">
      <w:pPr>
        <w:pStyle w:val="Heading1"/>
        <w:rPr>
          <w:sz w:val="2"/>
          <w:szCs w:val="2"/>
        </w:rPr>
      </w:pPr>
    </w:p>
    <w:p w14:paraId="4D2849A1" w14:textId="77777777" w:rsidR="0062441C" w:rsidRDefault="0062441C" w:rsidP="00A50464">
      <w:pPr>
        <w:pStyle w:val="Heading1"/>
      </w:pPr>
      <w:r>
        <w:t>Other projections</w:t>
      </w:r>
    </w:p>
    <w:p w14:paraId="3F164095" w14:textId="095350AE" w:rsidR="0062441C" w:rsidRDefault="0062441C" w:rsidP="0062441C">
      <w:pPr>
        <w:pStyle w:val="Heading5"/>
        <w:rPr>
          <w:rStyle w:val="Strong"/>
          <w:rFonts w:asciiTheme="minorHAnsi" w:hAnsiTheme="minorHAnsi"/>
        </w:rPr>
      </w:pPr>
      <w:r w:rsidRPr="0062441C">
        <w:rPr>
          <w:rStyle w:val="Strong"/>
          <w:rFonts w:asciiTheme="minorHAnsi" w:hAnsiTheme="minorHAnsi"/>
        </w:rPr>
        <w:t>Activity 3:</w:t>
      </w:r>
      <w:r>
        <w:rPr>
          <w:rStyle w:val="Strong"/>
          <w:rFonts w:asciiTheme="minorHAnsi" w:hAnsiTheme="minorHAnsi"/>
        </w:rPr>
        <w:t xml:space="preserve"> Classify the following maps according if you think that they preserve the areas, preserve the angles, or both.</w:t>
      </w:r>
    </w:p>
    <w:p w14:paraId="195ED9AC" w14:textId="77777777" w:rsidR="0062441C" w:rsidRPr="00470254" w:rsidRDefault="0062441C" w:rsidP="0062441C">
      <w:pPr>
        <w:rPr>
          <w:sz w:val="6"/>
          <w:szCs w:val="6"/>
        </w:rPr>
      </w:pPr>
    </w:p>
    <w:tbl>
      <w:tblPr>
        <w:tblStyle w:val="TableGrid"/>
        <w:tblW w:w="8745" w:type="dxa"/>
        <w:jc w:val="center"/>
        <w:tblLayout w:type="fixed"/>
        <w:tblCellMar>
          <w:top w:w="85" w:type="dxa"/>
          <w:bottom w:w="57" w:type="dxa"/>
        </w:tblCellMar>
        <w:tblLook w:val="04A0" w:firstRow="1" w:lastRow="0" w:firstColumn="1" w:lastColumn="0" w:noHBand="0" w:noVBand="1"/>
      </w:tblPr>
      <w:tblGrid>
        <w:gridCol w:w="1703"/>
        <w:gridCol w:w="1276"/>
        <w:gridCol w:w="1276"/>
        <w:gridCol w:w="283"/>
        <w:gridCol w:w="1655"/>
        <w:gridCol w:w="1276"/>
        <w:gridCol w:w="1276"/>
      </w:tblGrid>
      <w:tr w:rsidR="00391E9C" w:rsidRPr="003D15EA" w14:paraId="2B157384" w14:textId="1723226F" w:rsidTr="005402C1">
        <w:trPr>
          <w:trHeight w:hRule="exact" w:val="680"/>
          <w:jc w:val="center"/>
        </w:trPr>
        <w:tc>
          <w:tcPr>
            <w:tcW w:w="1703" w:type="dxa"/>
          </w:tcPr>
          <w:p w14:paraId="52FF073D" w14:textId="70FD47D2" w:rsidR="00E9743E" w:rsidRPr="005A6CB9" w:rsidRDefault="00E9743E" w:rsidP="0062441C">
            <w:pPr>
              <w:rPr>
                <w:b/>
              </w:rPr>
            </w:pPr>
            <w:r w:rsidRPr="005A6CB9">
              <w:rPr>
                <w:b/>
              </w:rPr>
              <w:t>Projection</w:t>
            </w:r>
          </w:p>
        </w:tc>
        <w:tc>
          <w:tcPr>
            <w:tcW w:w="1276" w:type="dxa"/>
          </w:tcPr>
          <w:p w14:paraId="1CC58F86" w14:textId="68591831" w:rsidR="00E9743E" w:rsidRPr="005A6CB9" w:rsidRDefault="00E9743E" w:rsidP="005A6CB9">
            <w:pPr>
              <w:rPr>
                <w:b/>
              </w:rPr>
            </w:pPr>
            <w:r w:rsidRPr="005A6CB9">
              <w:rPr>
                <w:b/>
              </w:rPr>
              <w:t>Preserves area?</w:t>
            </w:r>
          </w:p>
        </w:tc>
        <w:tc>
          <w:tcPr>
            <w:tcW w:w="1276" w:type="dxa"/>
          </w:tcPr>
          <w:p w14:paraId="621FB6E2" w14:textId="11BCD898" w:rsidR="00E9743E" w:rsidRPr="005A6CB9" w:rsidRDefault="00E9743E" w:rsidP="005A6CB9">
            <w:pPr>
              <w:rPr>
                <w:b/>
              </w:rPr>
            </w:pPr>
            <w:r w:rsidRPr="005A6CB9">
              <w:rPr>
                <w:b/>
              </w:rPr>
              <w:t>Preserves angles?</w:t>
            </w:r>
          </w:p>
        </w:tc>
        <w:tc>
          <w:tcPr>
            <w:tcW w:w="283" w:type="dxa"/>
            <w:tcBorders>
              <w:top w:val="nil"/>
              <w:bottom w:val="nil"/>
            </w:tcBorders>
          </w:tcPr>
          <w:p w14:paraId="572A750A" w14:textId="77777777" w:rsidR="00E9743E" w:rsidRPr="005A6CB9" w:rsidRDefault="00E9743E">
            <w:pPr>
              <w:rPr>
                <w:b/>
              </w:rPr>
            </w:pPr>
          </w:p>
        </w:tc>
        <w:tc>
          <w:tcPr>
            <w:tcW w:w="1655" w:type="dxa"/>
          </w:tcPr>
          <w:p w14:paraId="39ECAB28" w14:textId="746EBBE0" w:rsidR="00E9743E" w:rsidRPr="003D15EA" w:rsidRDefault="00E9743E">
            <w:r w:rsidRPr="005A6CB9">
              <w:rPr>
                <w:b/>
              </w:rPr>
              <w:t>Projection</w:t>
            </w:r>
          </w:p>
        </w:tc>
        <w:tc>
          <w:tcPr>
            <w:tcW w:w="1276" w:type="dxa"/>
          </w:tcPr>
          <w:p w14:paraId="476EE52A" w14:textId="2277272F" w:rsidR="00E9743E" w:rsidRPr="003D15EA" w:rsidRDefault="00E9743E">
            <w:r w:rsidRPr="005A6CB9">
              <w:rPr>
                <w:b/>
              </w:rPr>
              <w:t>Preserves area?</w:t>
            </w:r>
          </w:p>
        </w:tc>
        <w:tc>
          <w:tcPr>
            <w:tcW w:w="1276" w:type="dxa"/>
          </w:tcPr>
          <w:p w14:paraId="045A489D" w14:textId="50270D97" w:rsidR="00E9743E" w:rsidRPr="003D15EA" w:rsidRDefault="00E9743E">
            <w:r w:rsidRPr="005A6CB9">
              <w:rPr>
                <w:b/>
              </w:rPr>
              <w:t>Preserves angles?</w:t>
            </w:r>
          </w:p>
        </w:tc>
      </w:tr>
      <w:tr w:rsidR="00391E9C" w:rsidRPr="003D15EA" w14:paraId="4DF7AF60" w14:textId="054139B1" w:rsidTr="005402C1">
        <w:trPr>
          <w:trHeight w:hRule="exact" w:val="454"/>
          <w:jc w:val="center"/>
        </w:trPr>
        <w:tc>
          <w:tcPr>
            <w:tcW w:w="1703" w:type="dxa"/>
          </w:tcPr>
          <w:p w14:paraId="59945EFE" w14:textId="2DE7FB5C" w:rsidR="00E9743E" w:rsidRPr="003D15EA" w:rsidRDefault="00AA0491" w:rsidP="0062441C">
            <w:pPr>
              <w:spacing w:after="160" w:line="259" w:lineRule="auto"/>
              <w:rPr>
                <w:b/>
              </w:rPr>
            </w:pPr>
            <w:r>
              <w:rPr>
                <w:b/>
              </w:rPr>
              <w:t xml:space="preserve"> Merc</w:t>
            </w:r>
            <w:r w:rsidR="00E9743E">
              <w:rPr>
                <w:b/>
              </w:rPr>
              <w:t>ator</w:t>
            </w:r>
          </w:p>
        </w:tc>
        <w:tc>
          <w:tcPr>
            <w:tcW w:w="1276" w:type="dxa"/>
          </w:tcPr>
          <w:p w14:paraId="2C0D25FE" w14:textId="3A6339AB" w:rsidR="00E9743E" w:rsidRPr="003D15EA" w:rsidRDefault="00E9743E" w:rsidP="0062441C">
            <w:pPr>
              <w:spacing w:after="160" w:line="259" w:lineRule="auto"/>
            </w:pPr>
            <w:r>
              <w:t>No</w:t>
            </w:r>
          </w:p>
        </w:tc>
        <w:tc>
          <w:tcPr>
            <w:tcW w:w="1276" w:type="dxa"/>
          </w:tcPr>
          <w:p w14:paraId="0F775472" w14:textId="0BA81749" w:rsidR="00E9743E" w:rsidRPr="003D15EA" w:rsidRDefault="00E9743E" w:rsidP="0062441C">
            <w:r>
              <w:t>Yes</w:t>
            </w:r>
          </w:p>
        </w:tc>
        <w:tc>
          <w:tcPr>
            <w:tcW w:w="283" w:type="dxa"/>
            <w:tcBorders>
              <w:top w:val="nil"/>
              <w:bottom w:val="nil"/>
            </w:tcBorders>
          </w:tcPr>
          <w:p w14:paraId="2333F1CA" w14:textId="77777777" w:rsidR="00E9743E" w:rsidRDefault="00E9743E">
            <w:pPr>
              <w:rPr>
                <w:b/>
              </w:rPr>
            </w:pPr>
          </w:p>
        </w:tc>
        <w:tc>
          <w:tcPr>
            <w:tcW w:w="1655" w:type="dxa"/>
          </w:tcPr>
          <w:p w14:paraId="324EFAFE" w14:textId="38C7D8A6" w:rsidR="00E9743E" w:rsidRPr="003D15EA" w:rsidRDefault="00ED76BD">
            <w:r>
              <w:rPr>
                <w:b/>
              </w:rPr>
              <w:t>Azimuthal</w:t>
            </w:r>
          </w:p>
        </w:tc>
        <w:tc>
          <w:tcPr>
            <w:tcW w:w="1276" w:type="dxa"/>
          </w:tcPr>
          <w:p w14:paraId="1AFFA4E3" w14:textId="0E3A78CF" w:rsidR="00E9743E" w:rsidRPr="003D15EA" w:rsidRDefault="00E9743E"/>
        </w:tc>
        <w:tc>
          <w:tcPr>
            <w:tcW w:w="1276" w:type="dxa"/>
          </w:tcPr>
          <w:p w14:paraId="5C655E4C" w14:textId="550CB7B3" w:rsidR="00E9743E" w:rsidRPr="003D15EA" w:rsidRDefault="00E9743E"/>
        </w:tc>
      </w:tr>
      <w:tr w:rsidR="00391E9C" w:rsidRPr="003D15EA" w14:paraId="0EE57BA2" w14:textId="372362DB" w:rsidTr="005402C1">
        <w:trPr>
          <w:trHeight w:hRule="exact" w:val="454"/>
          <w:jc w:val="center"/>
        </w:trPr>
        <w:tc>
          <w:tcPr>
            <w:tcW w:w="1703" w:type="dxa"/>
          </w:tcPr>
          <w:p w14:paraId="320FC91F" w14:textId="752941EF" w:rsidR="00E9743E" w:rsidRPr="003D15EA" w:rsidRDefault="00ED76BD" w:rsidP="0062441C">
            <w:pPr>
              <w:spacing w:after="160" w:line="259" w:lineRule="auto"/>
              <w:rPr>
                <w:b/>
              </w:rPr>
            </w:pPr>
            <w:r>
              <w:rPr>
                <w:b/>
              </w:rPr>
              <w:t>Lambert</w:t>
            </w:r>
          </w:p>
        </w:tc>
        <w:tc>
          <w:tcPr>
            <w:tcW w:w="1276" w:type="dxa"/>
          </w:tcPr>
          <w:p w14:paraId="22A37C89" w14:textId="77777777" w:rsidR="00E9743E" w:rsidRPr="003D15EA" w:rsidRDefault="00E9743E" w:rsidP="0062441C">
            <w:pPr>
              <w:spacing w:after="160" w:line="259" w:lineRule="auto"/>
            </w:pPr>
          </w:p>
        </w:tc>
        <w:tc>
          <w:tcPr>
            <w:tcW w:w="1276" w:type="dxa"/>
          </w:tcPr>
          <w:p w14:paraId="74ED582D" w14:textId="564709E1" w:rsidR="00E9743E" w:rsidRPr="003D15EA" w:rsidRDefault="00E9743E" w:rsidP="0062441C"/>
        </w:tc>
        <w:tc>
          <w:tcPr>
            <w:tcW w:w="283" w:type="dxa"/>
            <w:tcBorders>
              <w:top w:val="nil"/>
              <w:bottom w:val="nil"/>
            </w:tcBorders>
          </w:tcPr>
          <w:p w14:paraId="26CD94E8" w14:textId="77777777" w:rsidR="00E9743E" w:rsidRPr="003D15EA" w:rsidRDefault="00E9743E"/>
        </w:tc>
        <w:tc>
          <w:tcPr>
            <w:tcW w:w="1655" w:type="dxa"/>
          </w:tcPr>
          <w:p w14:paraId="63944732" w14:textId="22BF1D10" w:rsidR="00E9743E" w:rsidRPr="003D15EA" w:rsidRDefault="00ED76BD">
            <w:proofErr w:type="spellStart"/>
            <w:r>
              <w:rPr>
                <w:b/>
              </w:rPr>
              <w:t>Mollweide</w:t>
            </w:r>
            <w:proofErr w:type="spellEnd"/>
          </w:p>
        </w:tc>
        <w:tc>
          <w:tcPr>
            <w:tcW w:w="1276" w:type="dxa"/>
          </w:tcPr>
          <w:p w14:paraId="4A7C289F" w14:textId="77777777" w:rsidR="00E9743E" w:rsidRPr="003D15EA" w:rsidRDefault="00E9743E"/>
        </w:tc>
        <w:tc>
          <w:tcPr>
            <w:tcW w:w="1276" w:type="dxa"/>
          </w:tcPr>
          <w:p w14:paraId="182F4557" w14:textId="77777777" w:rsidR="00E9743E" w:rsidRPr="003D15EA" w:rsidRDefault="00E9743E"/>
        </w:tc>
      </w:tr>
      <w:tr w:rsidR="005402C1" w:rsidRPr="003D15EA" w14:paraId="17C0585D" w14:textId="77777777" w:rsidTr="00ED76BD">
        <w:trPr>
          <w:trHeight w:hRule="exact" w:val="454"/>
          <w:jc w:val="center"/>
        </w:trPr>
        <w:tc>
          <w:tcPr>
            <w:tcW w:w="1703" w:type="dxa"/>
          </w:tcPr>
          <w:p w14:paraId="5F82CFD3" w14:textId="54D3CD8E" w:rsidR="005402C1" w:rsidRDefault="00ED76BD" w:rsidP="0062441C">
            <w:pPr>
              <w:rPr>
                <w:b/>
              </w:rPr>
            </w:pPr>
            <w:r>
              <w:rPr>
                <w:b/>
              </w:rPr>
              <w:t xml:space="preserve">Plate </w:t>
            </w:r>
            <w:proofErr w:type="spellStart"/>
            <w:r>
              <w:rPr>
                <w:b/>
              </w:rPr>
              <w:t>Carrée</w:t>
            </w:r>
            <w:proofErr w:type="spellEnd"/>
          </w:p>
        </w:tc>
        <w:tc>
          <w:tcPr>
            <w:tcW w:w="1276" w:type="dxa"/>
          </w:tcPr>
          <w:p w14:paraId="386BC32B" w14:textId="77777777" w:rsidR="005402C1" w:rsidRDefault="005402C1" w:rsidP="0062441C">
            <w:pPr>
              <w:rPr>
                <w:b/>
              </w:rPr>
            </w:pPr>
          </w:p>
        </w:tc>
        <w:tc>
          <w:tcPr>
            <w:tcW w:w="1276" w:type="dxa"/>
          </w:tcPr>
          <w:p w14:paraId="192B2995" w14:textId="77777777" w:rsidR="005402C1" w:rsidRDefault="005402C1" w:rsidP="0062441C"/>
        </w:tc>
        <w:tc>
          <w:tcPr>
            <w:tcW w:w="283" w:type="dxa"/>
            <w:tcBorders>
              <w:top w:val="nil"/>
              <w:bottom w:val="nil"/>
            </w:tcBorders>
          </w:tcPr>
          <w:p w14:paraId="27E6EE41" w14:textId="77777777" w:rsidR="005402C1" w:rsidRPr="003D15EA" w:rsidRDefault="005402C1"/>
        </w:tc>
        <w:tc>
          <w:tcPr>
            <w:tcW w:w="1655" w:type="dxa"/>
            <w:tcBorders>
              <w:bottom w:val="single" w:sz="4" w:space="0" w:color="auto"/>
            </w:tcBorders>
          </w:tcPr>
          <w:p w14:paraId="614F0522" w14:textId="18CAA284" w:rsidR="005402C1" w:rsidRPr="00ED76BD" w:rsidRDefault="00ED76BD">
            <w:pPr>
              <w:rPr>
                <w:b/>
              </w:rPr>
            </w:pPr>
            <w:r w:rsidRPr="00ED76BD">
              <w:rPr>
                <w:b/>
              </w:rPr>
              <w:t>Robinson</w:t>
            </w:r>
          </w:p>
        </w:tc>
        <w:tc>
          <w:tcPr>
            <w:tcW w:w="1276" w:type="dxa"/>
            <w:tcBorders>
              <w:bottom w:val="single" w:sz="4" w:space="0" w:color="auto"/>
            </w:tcBorders>
          </w:tcPr>
          <w:p w14:paraId="2F84DB2B" w14:textId="77777777" w:rsidR="005402C1" w:rsidRPr="003D15EA" w:rsidRDefault="005402C1"/>
        </w:tc>
        <w:tc>
          <w:tcPr>
            <w:tcW w:w="1276" w:type="dxa"/>
            <w:tcBorders>
              <w:bottom w:val="single" w:sz="4" w:space="0" w:color="auto"/>
            </w:tcBorders>
          </w:tcPr>
          <w:p w14:paraId="16D8D717" w14:textId="77777777" w:rsidR="005402C1" w:rsidRPr="003D15EA" w:rsidRDefault="005402C1"/>
        </w:tc>
      </w:tr>
      <w:tr w:rsidR="00ED76BD" w:rsidRPr="003D15EA" w14:paraId="24BA1F32" w14:textId="232131D4" w:rsidTr="00ED76BD">
        <w:trPr>
          <w:trHeight w:hRule="exact" w:val="454"/>
          <w:jc w:val="center"/>
        </w:trPr>
        <w:tc>
          <w:tcPr>
            <w:tcW w:w="1703" w:type="dxa"/>
          </w:tcPr>
          <w:p w14:paraId="550D536E" w14:textId="7B468B8F" w:rsidR="00ED76BD" w:rsidRDefault="00ED76BD" w:rsidP="0062441C">
            <w:pPr>
              <w:spacing w:after="160" w:line="259" w:lineRule="auto"/>
              <w:rPr>
                <w:b/>
              </w:rPr>
            </w:pPr>
            <w:r>
              <w:rPr>
                <w:b/>
              </w:rPr>
              <w:t>Stereographic</w:t>
            </w:r>
          </w:p>
          <w:p w14:paraId="14C4A5A9" w14:textId="15CF2DD7" w:rsidR="00ED76BD" w:rsidRPr="003D15EA" w:rsidRDefault="00ED76BD" w:rsidP="0062441C">
            <w:pPr>
              <w:spacing w:after="160" w:line="259" w:lineRule="auto"/>
              <w:rPr>
                <w:b/>
              </w:rPr>
            </w:pPr>
            <w:r>
              <w:rPr>
                <w:b/>
              </w:rPr>
              <w:t>Robinson</w:t>
            </w:r>
          </w:p>
        </w:tc>
        <w:tc>
          <w:tcPr>
            <w:tcW w:w="1276" w:type="dxa"/>
          </w:tcPr>
          <w:p w14:paraId="4644B62A" w14:textId="77777777" w:rsidR="00ED76BD" w:rsidRDefault="00ED76BD" w:rsidP="0062441C">
            <w:pPr>
              <w:spacing w:after="160" w:line="259" w:lineRule="auto"/>
              <w:rPr>
                <w:b/>
              </w:rPr>
            </w:pPr>
          </w:p>
          <w:p w14:paraId="5713F386" w14:textId="77777777" w:rsidR="00ED76BD" w:rsidRPr="003D15EA" w:rsidRDefault="00ED76BD" w:rsidP="0062441C">
            <w:pPr>
              <w:spacing w:after="160" w:line="259" w:lineRule="auto"/>
              <w:rPr>
                <w:b/>
              </w:rPr>
            </w:pPr>
          </w:p>
        </w:tc>
        <w:tc>
          <w:tcPr>
            <w:tcW w:w="1276" w:type="dxa"/>
          </w:tcPr>
          <w:p w14:paraId="3F38179E" w14:textId="77777777" w:rsidR="00ED76BD" w:rsidRDefault="00ED76BD" w:rsidP="0062441C"/>
          <w:p w14:paraId="33723F30" w14:textId="7E52E410" w:rsidR="00ED76BD" w:rsidRPr="003D15EA" w:rsidRDefault="00ED76BD" w:rsidP="0062441C"/>
        </w:tc>
        <w:tc>
          <w:tcPr>
            <w:tcW w:w="283" w:type="dxa"/>
            <w:tcBorders>
              <w:top w:val="nil"/>
              <w:bottom w:val="nil"/>
              <w:right w:val="nil"/>
            </w:tcBorders>
          </w:tcPr>
          <w:p w14:paraId="324081D2" w14:textId="77777777" w:rsidR="00ED76BD" w:rsidRPr="003D15EA" w:rsidRDefault="00ED76BD"/>
        </w:tc>
        <w:tc>
          <w:tcPr>
            <w:tcW w:w="1655" w:type="dxa"/>
            <w:tcBorders>
              <w:top w:val="single" w:sz="4" w:space="0" w:color="auto"/>
              <w:left w:val="nil"/>
              <w:bottom w:val="nil"/>
              <w:right w:val="nil"/>
            </w:tcBorders>
          </w:tcPr>
          <w:p w14:paraId="4B816230" w14:textId="37D645CC" w:rsidR="00ED76BD" w:rsidRPr="003D15EA" w:rsidRDefault="00ED76BD"/>
        </w:tc>
        <w:tc>
          <w:tcPr>
            <w:tcW w:w="1276" w:type="dxa"/>
            <w:tcBorders>
              <w:top w:val="single" w:sz="4" w:space="0" w:color="auto"/>
              <w:left w:val="nil"/>
              <w:bottom w:val="nil"/>
              <w:right w:val="nil"/>
            </w:tcBorders>
          </w:tcPr>
          <w:p w14:paraId="3DA0B2EA" w14:textId="77777777" w:rsidR="00ED76BD" w:rsidRPr="003D15EA" w:rsidRDefault="00ED76BD"/>
        </w:tc>
        <w:tc>
          <w:tcPr>
            <w:tcW w:w="1276" w:type="dxa"/>
            <w:tcBorders>
              <w:top w:val="single" w:sz="4" w:space="0" w:color="auto"/>
              <w:left w:val="nil"/>
              <w:bottom w:val="nil"/>
              <w:right w:val="nil"/>
            </w:tcBorders>
          </w:tcPr>
          <w:p w14:paraId="58FC8EED" w14:textId="77777777" w:rsidR="00ED76BD" w:rsidRPr="003D15EA" w:rsidRDefault="00ED76BD"/>
        </w:tc>
      </w:tr>
    </w:tbl>
    <w:p w14:paraId="08F12C79" w14:textId="5D219C95" w:rsidR="0062441C" w:rsidRDefault="002635FF" w:rsidP="002F2F66">
      <w:r>
        <w:rPr>
          <w:noProof/>
          <w:lang w:val="en-US"/>
        </w:rPr>
        <w:lastRenderedPageBreak/>
        <w:drawing>
          <wp:inline distT="0" distB="0" distL="0" distR="0" wp14:anchorId="3CFF14BB" wp14:editId="3390B9D4">
            <wp:extent cx="2693309"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ercator_projection_SW.jpg"/>
                    <pic:cNvPicPr/>
                  </pic:nvPicPr>
                  <pic:blipFill>
                    <a:blip r:embed="rId11">
                      <a:extLst>
                        <a:ext uri="{28A0092B-C50C-407E-A947-70E740481C1C}">
                          <a14:useLocalDpi xmlns:a14="http://schemas.microsoft.com/office/drawing/2010/main" val="0"/>
                        </a:ext>
                      </a:extLst>
                    </a:blip>
                    <a:stretch>
                      <a:fillRect/>
                    </a:stretch>
                  </pic:blipFill>
                  <pic:spPr>
                    <a:xfrm>
                      <a:off x="0" y="0"/>
                      <a:ext cx="2693309" cy="2286000"/>
                    </a:xfrm>
                    <a:prstGeom prst="rect">
                      <a:avLst/>
                    </a:prstGeom>
                  </pic:spPr>
                </pic:pic>
              </a:graphicData>
            </a:graphic>
          </wp:inline>
        </w:drawing>
      </w:r>
      <w:r>
        <w:t xml:space="preserve"> </w:t>
      </w:r>
      <w:r w:rsidR="002F2F66">
        <w:t xml:space="preserve">   </w:t>
      </w:r>
      <w:r w:rsidR="00B569D6">
        <w:t xml:space="preserve">          </w:t>
      </w:r>
      <w:r w:rsidR="002F2F66">
        <w:rPr>
          <w:noProof/>
          <w:lang w:val="en-US"/>
        </w:rPr>
        <w:drawing>
          <wp:inline distT="0" distB="0" distL="0" distR="0" wp14:anchorId="527CA776" wp14:editId="73AA08D4">
            <wp:extent cx="2315894" cy="23158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Lambert_azimuthal_equal-area_projection_SW.jpg"/>
                    <pic:cNvPicPr/>
                  </pic:nvPicPr>
                  <pic:blipFill>
                    <a:blip r:embed="rId12">
                      <a:extLst>
                        <a:ext uri="{28A0092B-C50C-407E-A947-70E740481C1C}">
                          <a14:useLocalDpi xmlns:a14="http://schemas.microsoft.com/office/drawing/2010/main" val="0"/>
                        </a:ext>
                      </a:extLst>
                    </a:blip>
                    <a:stretch>
                      <a:fillRect/>
                    </a:stretch>
                  </pic:blipFill>
                  <pic:spPr>
                    <a:xfrm>
                      <a:off x="0" y="0"/>
                      <a:ext cx="2315894" cy="2315894"/>
                    </a:xfrm>
                    <a:prstGeom prst="rect">
                      <a:avLst/>
                    </a:prstGeom>
                  </pic:spPr>
                </pic:pic>
              </a:graphicData>
            </a:graphic>
          </wp:inline>
        </w:drawing>
      </w:r>
      <w:r>
        <w:t xml:space="preserve"> </w:t>
      </w:r>
    </w:p>
    <w:p w14:paraId="0A381888" w14:textId="4AD35A3F" w:rsidR="002635FF" w:rsidRDefault="002635FF" w:rsidP="00DC2051">
      <w:pPr>
        <w:spacing w:before="240" w:line="120" w:lineRule="auto"/>
      </w:pPr>
      <w:r>
        <w:t>Mercator</w:t>
      </w:r>
      <w:r w:rsidR="002F2F66">
        <w:t xml:space="preserve">                                                                 </w:t>
      </w:r>
      <w:r w:rsidR="00B569D6">
        <w:t xml:space="preserve">          </w:t>
      </w:r>
      <w:r w:rsidR="002F2F66">
        <w:t xml:space="preserve">Lambert </w:t>
      </w:r>
    </w:p>
    <w:p w14:paraId="725D3B7C" w14:textId="5B1F1B44" w:rsidR="002F2F66" w:rsidRDefault="002F2F66" w:rsidP="00AD4E7F">
      <w:pPr>
        <w:spacing w:line="120" w:lineRule="auto"/>
      </w:pPr>
      <w:r>
        <w:rPr>
          <w:noProof/>
          <w:lang w:val="en-US"/>
        </w:rPr>
        <w:drawing>
          <wp:inline distT="0" distB="0" distL="0" distR="0" wp14:anchorId="2074B867" wp14:editId="5ECF70B5">
            <wp:extent cx="5273749" cy="2660246"/>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Equirectangular_projection_SW.jpg"/>
                    <pic:cNvPicPr/>
                  </pic:nvPicPr>
                  <pic:blipFill>
                    <a:blip r:embed="rId13">
                      <a:extLst>
                        <a:ext uri="{28A0092B-C50C-407E-A947-70E740481C1C}">
                          <a14:useLocalDpi xmlns:a14="http://schemas.microsoft.com/office/drawing/2010/main" val="0"/>
                        </a:ext>
                      </a:extLst>
                    </a:blip>
                    <a:stretch>
                      <a:fillRect/>
                    </a:stretch>
                  </pic:blipFill>
                  <pic:spPr>
                    <a:xfrm>
                      <a:off x="0" y="0"/>
                      <a:ext cx="5274265" cy="2660506"/>
                    </a:xfrm>
                    <a:prstGeom prst="rect">
                      <a:avLst/>
                    </a:prstGeom>
                  </pic:spPr>
                </pic:pic>
              </a:graphicData>
            </a:graphic>
          </wp:inline>
        </w:drawing>
      </w:r>
    </w:p>
    <w:p w14:paraId="6BA8FCC7" w14:textId="04997CB8" w:rsidR="002F2F66" w:rsidRDefault="002F2F66" w:rsidP="00DC2051">
      <w:pPr>
        <w:spacing w:before="240" w:line="120" w:lineRule="auto"/>
      </w:pPr>
      <w:proofErr w:type="spellStart"/>
      <w:r>
        <w:t>Equirectangular</w:t>
      </w:r>
      <w:proofErr w:type="spellEnd"/>
      <w:r>
        <w:t xml:space="preserve"> or </w:t>
      </w:r>
      <w:r w:rsidRPr="002F2F66">
        <w:t xml:space="preserve">Plate </w:t>
      </w:r>
      <w:proofErr w:type="spellStart"/>
      <w:r w:rsidRPr="002F2F66">
        <w:t>Carrée</w:t>
      </w:r>
      <w:proofErr w:type="spellEnd"/>
    </w:p>
    <w:p w14:paraId="3F307303" w14:textId="1D645488" w:rsidR="007E1682" w:rsidRDefault="002635FF" w:rsidP="00AD4E7F">
      <w:r>
        <w:rPr>
          <w:noProof/>
          <w:lang w:val="en-US"/>
        </w:rPr>
        <w:drawing>
          <wp:inline distT="0" distB="0" distL="0" distR="0" wp14:anchorId="6419BE24" wp14:editId="53988021">
            <wp:extent cx="2671103" cy="2671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graphic_projection_SW.JPG"/>
                    <pic:cNvPicPr/>
                  </pic:nvPicPr>
                  <pic:blipFill>
                    <a:blip r:embed="rId14">
                      <a:extLst>
                        <a:ext uri="{28A0092B-C50C-407E-A947-70E740481C1C}">
                          <a14:useLocalDpi xmlns:a14="http://schemas.microsoft.com/office/drawing/2010/main" val="0"/>
                        </a:ext>
                      </a:extLst>
                    </a:blip>
                    <a:stretch>
                      <a:fillRect/>
                    </a:stretch>
                  </pic:blipFill>
                  <pic:spPr>
                    <a:xfrm>
                      <a:off x="0" y="0"/>
                      <a:ext cx="2671570" cy="2671570"/>
                    </a:xfrm>
                    <a:prstGeom prst="rect">
                      <a:avLst/>
                    </a:prstGeom>
                  </pic:spPr>
                </pic:pic>
              </a:graphicData>
            </a:graphic>
          </wp:inline>
        </w:drawing>
      </w:r>
      <w:r w:rsidR="00AD4E7F">
        <w:t xml:space="preserve">      </w:t>
      </w:r>
      <w:r w:rsidR="00AD4E7F">
        <w:rPr>
          <w:noProof/>
          <w:lang w:val="en-US"/>
        </w:rPr>
        <w:drawing>
          <wp:inline distT="0" distB="0" distL="0" distR="0" wp14:anchorId="254AA88F" wp14:editId="6D5C1844">
            <wp:extent cx="2785403" cy="2785403"/>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Azimuthal_equidistant_projection_SW.jpg"/>
                    <pic:cNvPicPr/>
                  </pic:nvPicPr>
                  <pic:blipFill>
                    <a:blip r:embed="rId15">
                      <a:extLst>
                        <a:ext uri="{28A0092B-C50C-407E-A947-70E740481C1C}">
                          <a14:useLocalDpi xmlns:a14="http://schemas.microsoft.com/office/drawing/2010/main" val="0"/>
                        </a:ext>
                      </a:extLst>
                    </a:blip>
                    <a:stretch>
                      <a:fillRect/>
                    </a:stretch>
                  </pic:blipFill>
                  <pic:spPr>
                    <a:xfrm>
                      <a:off x="0" y="0"/>
                      <a:ext cx="2785907" cy="2785907"/>
                    </a:xfrm>
                    <a:prstGeom prst="rect">
                      <a:avLst/>
                    </a:prstGeom>
                  </pic:spPr>
                </pic:pic>
              </a:graphicData>
            </a:graphic>
          </wp:inline>
        </w:drawing>
      </w:r>
    </w:p>
    <w:p w14:paraId="46DBD5F3" w14:textId="6E6A3A91" w:rsidR="007E5947" w:rsidRDefault="007E5947" w:rsidP="0062441C">
      <w:r>
        <w:t>Stereographic</w:t>
      </w:r>
      <w:r w:rsidR="00AD4E7F">
        <w:t xml:space="preserve">                            </w:t>
      </w:r>
      <w:r w:rsidR="00B569D6">
        <w:t xml:space="preserve">                               </w:t>
      </w:r>
      <w:r w:rsidR="00AD4E7F">
        <w:t xml:space="preserve">Azimuthal </w:t>
      </w:r>
    </w:p>
    <w:p w14:paraId="40B9058B" w14:textId="7B39457C" w:rsidR="007E1682" w:rsidRDefault="002635FF" w:rsidP="0062441C">
      <w:r>
        <w:rPr>
          <w:noProof/>
          <w:lang w:val="en-US"/>
        </w:rPr>
        <w:lastRenderedPageBreak/>
        <w:drawing>
          <wp:inline distT="0" distB="0" distL="0" distR="0" wp14:anchorId="5F2BA918" wp14:editId="5E4B34E7">
            <wp:extent cx="5263116" cy="264788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Mollweide_projection_SW.jpg"/>
                    <pic:cNvPicPr/>
                  </pic:nvPicPr>
                  <pic:blipFill>
                    <a:blip r:embed="rId16">
                      <a:extLst>
                        <a:ext uri="{28A0092B-C50C-407E-A947-70E740481C1C}">
                          <a14:useLocalDpi xmlns:a14="http://schemas.microsoft.com/office/drawing/2010/main" val="0"/>
                        </a:ext>
                      </a:extLst>
                    </a:blip>
                    <a:stretch>
                      <a:fillRect/>
                    </a:stretch>
                  </pic:blipFill>
                  <pic:spPr>
                    <a:xfrm>
                      <a:off x="0" y="0"/>
                      <a:ext cx="5263116" cy="2647885"/>
                    </a:xfrm>
                    <a:prstGeom prst="rect">
                      <a:avLst/>
                    </a:prstGeom>
                  </pic:spPr>
                </pic:pic>
              </a:graphicData>
            </a:graphic>
          </wp:inline>
        </w:drawing>
      </w:r>
    </w:p>
    <w:p w14:paraId="54212866" w14:textId="363429E1" w:rsidR="007E1682" w:rsidRDefault="007E5947" w:rsidP="0062441C">
      <w:proofErr w:type="spellStart"/>
      <w:r>
        <w:t>Mollwe</w:t>
      </w:r>
      <w:r w:rsidR="005402C1">
        <w:t>ide</w:t>
      </w:r>
      <w:proofErr w:type="spellEnd"/>
    </w:p>
    <w:p w14:paraId="4B5FD326" w14:textId="63527588" w:rsidR="005402C1" w:rsidRDefault="005402C1" w:rsidP="0062441C">
      <w:r>
        <w:rPr>
          <w:noProof/>
          <w:lang w:val="en-US"/>
        </w:rPr>
        <w:drawing>
          <wp:inline distT="0" distB="0" distL="0" distR="0" wp14:anchorId="6D73CA7B" wp14:editId="4D4D9D35">
            <wp:extent cx="5454502" cy="27828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Robinson_projection_SW.jpg"/>
                    <pic:cNvPicPr/>
                  </pic:nvPicPr>
                  <pic:blipFill>
                    <a:blip r:embed="rId17">
                      <a:extLst>
                        <a:ext uri="{28A0092B-C50C-407E-A947-70E740481C1C}">
                          <a14:useLocalDpi xmlns:a14="http://schemas.microsoft.com/office/drawing/2010/main" val="0"/>
                        </a:ext>
                      </a:extLst>
                    </a:blip>
                    <a:stretch>
                      <a:fillRect/>
                    </a:stretch>
                  </pic:blipFill>
                  <pic:spPr>
                    <a:xfrm>
                      <a:off x="0" y="0"/>
                      <a:ext cx="5455036" cy="2783120"/>
                    </a:xfrm>
                    <a:prstGeom prst="rect">
                      <a:avLst/>
                    </a:prstGeom>
                  </pic:spPr>
                </pic:pic>
              </a:graphicData>
            </a:graphic>
          </wp:inline>
        </w:drawing>
      </w:r>
    </w:p>
    <w:p w14:paraId="4FFFC4DE" w14:textId="39485E85" w:rsidR="00C44AA7" w:rsidRPr="00CD3B3F" w:rsidRDefault="005402C1" w:rsidP="00DC2051">
      <w:pPr>
        <w:spacing w:before="240" w:line="120" w:lineRule="auto"/>
      </w:pPr>
      <w:r>
        <w:t>Robinson</w:t>
      </w:r>
    </w:p>
    <w:p w14:paraId="6B102B4F" w14:textId="1D9D8579" w:rsidR="00A50464" w:rsidRDefault="00A50464" w:rsidP="00A50464">
      <w:pPr>
        <w:pStyle w:val="Heading1"/>
      </w:pPr>
      <w:r>
        <w:t>Geodesics</w:t>
      </w:r>
    </w:p>
    <w:p w14:paraId="2A5D9D82" w14:textId="77777777" w:rsidR="006B547A" w:rsidRPr="006B547A" w:rsidRDefault="006B547A" w:rsidP="006B547A">
      <w:pPr>
        <w:rPr>
          <w:sz w:val="2"/>
          <w:szCs w:val="2"/>
        </w:rPr>
      </w:pPr>
    </w:p>
    <w:p w14:paraId="48D00AE5" w14:textId="1B7E0DA2" w:rsidR="002728F5" w:rsidRDefault="0062441C" w:rsidP="003E52B3">
      <w:pPr>
        <w:jc w:val="both"/>
      </w:pPr>
      <w:r>
        <w:t xml:space="preserve">A </w:t>
      </w:r>
      <w:r w:rsidRPr="0062441C">
        <w:rPr>
          <w:b/>
        </w:rPr>
        <w:t>geodesic</w:t>
      </w:r>
      <w:r>
        <w:t xml:space="preserve"> is a </w:t>
      </w:r>
      <w:r w:rsidR="001635FA">
        <w:t>curve that minimizes the distance between two point</w:t>
      </w:r>
      <w:r w:rsidR="00A87DBF">
        <w:t xml:space="preserve">s on a surface. In the plane they are just straight lines. In the sphere </w:t>
      </w:r>
      <w:r w:rsidR="001635FA">
        <w:t>the</w:t>
      </w:r>
      <w:r w:rsidR="00A87DBF">
        <w:t>se curves correspond to great circles, i.e. circles of maximum diameter, like the equator.</w:t>
      </w:r>
    </w:p>
    <w:p w14:paraId="0A4E7121" w14:textId="1BC70045" w:rsidR="002728F5" w:rsidRDefault="006304E3" w:rsidP="002728F5">
      <w:pPr>
        <w:rPr>
          <w:rStyle w:val="Strong"/>
        </w:rPr>
      </w:pPr>
      <w:r>
        <w:rPr>
          <w:rStyle w:val="Strong"/>
        </w:rPr>
        <w:t xml:space="preserve">Activity </w:t>
      </w:r>
      <w:r w:rsidR="0062441C">
        <w:rPr>
          <w:rStyle w:val="Strong"/>
        </w:rPr>
        <w:t>4</w:t>
      </w:r>
      <w:r>
        <w:rPr>
          <w:rStyle w:val="Strong"/>
        </w:rPr>
        <w:t xml:space="preserve">:  To fly from </w:t>
      </w:r>
      <w:r w:rsidR="002E38FD">
        <w:rPr>
          <w:rStyle w:val="Strong"/>
        </w:rPr>
        <w:t>São Paulo</w:t>
      </w:r>
      <w:r>
        <w:rPr>
          <w:rStyle w:val="Strong"/>
        </w:rPr>
        <w:t xml:space="preserve"> to </w:t>
      </w:r>
      <w:r w:rsidR="002E38FD">
        <w:rPr>
          <w:rStyle w:val="Strong"/>
        </w:rPr>
        <w:t>Tokyo</w:t>
      </w:r>
      <w:r>
        <w:rPr>
          <w:rStyle w:val="Strong"/>
        </w:rPr>
        <w:t xml:space="preserve"> which of the following </w:t>
      </w:r>
      <w:r w:rsidR="00CD3B3F">
        <w:rPr>
          <w:rStyle w:val="Strong"/>
        </w:rPr>
        <w:t>place</w:t>
      </w:r>
      <w:r>
        <w:rPr>
          <w:rStyle w:val="Strong"/>
        </w:rPr>
        <w:t xml:space="preserve">s will you be </w:t>
      </w:r>
      <w:r w:rsidR="002E38FD">
        <w:rPr>
          <w:rStyle w:val="Strong"/>
        </w:rPr>
        <w:t>flying over</w:t>
      </w:r>
      <w:r>
        <w:rPr>
          <w:rStyle w:val="Strong"/>
        </w:rPr>
        <w:t>?</w:t>
      </w:r>
    </w:p>
    <w:p w14:paraId="75AD2B9A" w14:textId="740626A5" w:rsidR="00953C5F" w:rsidRDefault="00953C5F" w:rsidP="00953C5F">
      <w:pPr>
        <w:jc w:val="center"/>
        <w:rPr>
          <w:rStyle w:val="Strong"/>
        </w:rPr>
      </w:pPr>
      <w:r>
        <w:rPr>
          <w:rStyle w:val="Strong"/>
        </w:rPr>
        <w:t xml:space="preserve">a) </w:t>
      </w:r>
      <w:r w:rsidR="00CD3B3F">
        <w:rPr>
          <w:rStyle w:val="Strong"/>
        </w:rPr>
        <w:t>Canada</w:t>
      </w:r>
      <w:r>
        <w:rPr>
          <w:rStyle w:val="Strong"/>
        </w:rPr>
        <w:tab/>
      </w:r>
      <w:r w:rsidR="00CD3B3F">
        <w:rPr>
          <w:rStyle w:val="Strong"/>
        </w:rPr>
        <w:tab/>
      </w:r>
      <w:r>
        <w:rPr>
          <w:rStyle w:val="Strong"/>
        </w:rPr>
        <w:t xml:space="preserve">b) </w:t>
      </w:r>
      <w:r w:rsidR="00CD3B3F">
        <w:rPr>
          <w:rStyle w:val="Strong"/>
        </w:rPr>
        <w:t>Mexico</w:t>
      </w:r>
      <w:r>
        <w:rPr>
          <w:rStyle w:val="Strong"/>
        </w:rPr>
        <w:tab/>
      </w:r>
      <w:r w:rsidR="00CD3B3F">
        <w:rPr>
          <w:rStyle w:val="Strong"/>
        </w:rPr>
        <w:tab/>
      </w:r>
      <w:r>
        <w:rPr>
          <w:rStyle w:val="Strong"/>
        </w:rPr>
        <w:t xml:space="preserve">c) </w:t>
      </w:r>
      <w:r w:rsidR="00CD3B3F">
        <w:rPr>
          <w:rStyle w:val="Strong"/>
        </w:rPr>
        <w:t>Hawaii</w:t>
      </w:r>
      <w:r>
        <w:rPr>
          <w:rStyle w:val="Strong"/>
        </w:rPr>
        <w:tab/>
      </w:r>
      <w:r w:rsidR="00CD3B3F">
        <w:rPr>
          <w:rStyle w:val="Strong"/>
        </w:rPr>
        <w:tab/>
      </w:r>
      <w:r>
        <w:rPr>
          <w:rStyle w:val="Strong"/>
        </w:rPr>
        <w:t xml:space="preserve">d) </w:t>
      </w:r>
      <w:r w:rsidR="00CD3B3F">
        <w:rPr>
          <w:rStyle w:val="Strong"/>
        </w:rPr>
        <w:t>Argentina</w:t>
      </w:r>
    </w:p>
    <w:p w14:paraId="2FA2CFB1" w14:textId="6351218D" w:rsidR="00953C5F" w:rsidRDefault="00953C5F" w:rsidP="00953C5F">
      <w:r>
        <w:rPr>
          <w:rStyle w:val="Strong"/>
        </w:rPr>
        <w:t xml:space="preserve">And if </w:t>
      </w:r>
      <w:proofErr w:type="gramStart"/>
      <w:r>
        <w:rPr>
          <w:rStyle w:val="Strong"/>
        </w:rPr>
        <w:t>you  fly</w:t>
      </w:r>
      <w:proofErr w:type="gramEnd"/>
      <w:r>
        <w:rPr>
          <w:rStyle w:val="Strong"/>
        </w:rPr>
        <w:t xml:space="preserve"> from </w:t>
      </w:r>
      <w:r w:rsidR="00CD3B3F">
        <w:rPr>
          <w:rStyle w:val="Strong"/>
        </w:rPr>
        <w:t>Moscow</w:t>
      </w:r>
      <w:r>
        <w:rPr>
          <w:rStyle w:val="Strong"/>
        </w:rPr>
        <w:t xml:space="preserve"> to </w:t>
      </w:r>
      <w:r w:rsidR="00CD3B3F">
        <w:rPr>
          <w:rStyle w:val="Strong"/>
        </w:rPr>
        <w:t>Mexico City</w:t>
      </w:r>
      <w:r>
        <w:rPr>
          <w:rStyle w:val="Strong"/>
        </w:rPr>
        <w:t>?</w:t>
      </w:r>
    </w:p>
    <w:p w14:paraId="26663ABA" w14:textId="621A4C4B" w:rsidR="002728F5" w:rsidRPr="006B547A" w:rsidRDefault="00953C5F" w:rsidP="006B547A">
      <w:pPr>
        <w:jc w:val="center"/>
        <w:rPr>
          <w:b/>
          <w:bCs/>
          <w:color w:val="1F4E79" w:themeColor="accent1" w:themeShade="80"/>
        </w:rPr>
      </w:pPr>
      <w:r>
        <w:rPr>
          <w:rStyle w:val="Strong"/>
        </w:rPr>
        <w:t>a)</w:t>
      </w:r>
      <w:r w:rsidR="006B547A">
        <w:rPr>
          <w:rStyle w:val="Strong"/>
        </w:rPr>
        <w:t xml:space="preserve"> </w:t>
      </w:r>
      <w:r w:rsidR="00CD3B3F">
        <w:rPr>
          <w:rStyle w:val="Strong"/>
        </w:rPr>
        <w:t>United Kingdom</w:t>
      </w:r>
      <w:r w:rsidR="006B547A">
        <w:rPr>
          <w:rStyle w:val="Strong"/>
        </w:rPr>
        <w:tab/>
      </w:r>
      <w:r w:rsidR="00CD3B3F">
        <w:rPr>
          <w:rStyle w:val="Strong"/>
        </w:rPr>
        <w:tab/>
      </w:r>
      <w:r w:rsidR="006B547A">
        <w:rPr>
          <w:rStyle w:val="Strong"/>
        </w:rPr>
        <w:t xml:space="preserve">b) </w:t>
      </w:r>
      <w:r w:rsidR="00CD3B3F">
        <w:rPr>
          <w:rStyle w:val="Strong"/>
        </w:rPr>
        <w:t>Spain</w:t>
      </w:r>
      <w:r w:rsidR="006B547A">
        <w:rPr>
          <w:rStyle w:val="Strong"/>
        </w:rPr>
        <w:tab/>
      </w:r>
      <w:r w:rsidR="00CD3B3F">
        <w:rPr>
          <w:rStyle w:val="Strong"/>
        </w:rPr>
        <w:tab/>
      </w:r>
      <w:r w:rsidR="006B547A">
        <w:rPr>
          <w:rStyle w:val="Strong"/>
        </w:rPr>
        <w:t xml:space="preserve">c) </w:t>
      </w:r>
      <w:r w:rsidR="00CD3B3F">
        <w:rPr>
          <w:rStyle w:val="Strong"/>
        </w:rPr>
        <w:t>Greenland</w:t>
      </w:r>
      <w:r w:rsidR="006B547A">
        <w:rPr>
          <w:rStyle w:val="Strong"/>
        </w:rPr>
        <w:tab/>
      </w:r>
      <w:r w:rsidR="00CD3B3F">
        <w:rPr>
          <w:rStyle w:val="Strong"/>
        </w:rPr>
        <w:tab/>
      </w:r>
      <w:r w:rsidR="006B547A">
        <w:rPr>
          <w:rStyle w:val="Strong"/>
        </w:rPr>
        <w:t xml:space="preserve">d) </w:t>
      </w:r>
      <w:r w:rsidR="00DC2051">
        <w:rPr>
          <w:rStyle w:val="Strong"/>
        </w:rPr>
        <w:t>Brazil</w:t>
      </w:r>
    </w:p>
    <w:p w14:paraId="69AE98AE" w14:textId="0CD96407" w:rsidR="0096022A" w:rsidRDefault="009D116D" w:rsidP="006B547A">
      <w:pPr>
        <w:pStyle w:val="Heading1"/>
        <w:rPr>
          <w:rStyle w:val="Strong"/>
          <w:b/>
          <w:bCs w:val="0"/>
          <w:color w:val="2E74B5" w:themeColor="accent1" w:themeShade="BF"/>
        </w:rPr>
      </w:pPr>
      <w:r>
        <w:rPr>
          <w:rStyle w:val="Strong"/>
          <w:b/>
          <w:bCs w:val="0"/>
          <w:color w:val="2E74B5" w:themeColor="accent1" w:themeShade="BF"/>
        </w:rPr>
        <w:lastRenderedPageBreak/>
        <w:t>Links to more resources</w:t>
      </w:r>
    </w:p>
    <w:p w14:paraId="324566E4" w14:textId="77777777" w:rsidR="00033D1E" w:rsidRPr="00033D1E" w:rsidRDefault="00033D1E" w:rsidP="00033D1E">
      <w:pPr>
        <w:rPr>
          <w:sz w:val="10"/>
          <w:szCs w:val="10"/>
        </w:rPr>
      </w:pPr>
    </w:p>
    <w:p w14:paraId="151867F1" w14:textId="77777777" w:rsidR="00033D1E" w:rsidRPr="00033D1E" w:rsidRDefault="00EF1142" w:rsidP="00033D1E">
      <w:pPr>
        <w:pStyle w:val="ListParagraph"/>
        <w:numPr>
          <w:ilvl w:val="0"/>
          <w:numId w:val="5"/>
        </w:numPr>
        <w:jc w:val="both"/>
        <w:rPr>
          <w:iCs/>
          <w:szCs w:val="24"/>
        </w:rPr>
      </w:pPr>
      <w:r>
        <w:t xml:space="preserve">The Wikipedia page on map projection gives a useful overview </w:t>
      </w:r>
      <w:r w:rsidRPr="00033D1E">
        <w:rPr>
          <w:szCs w:val="24"/>
        </w:rPr>
        <w:t>with links to further information</w:t>
      </w:r>
      <w:r w:rsidR="00033D1E" w:rsidRPr="00033D1E">
        <w:rPr>
          <w:szCs w:val="24"/>
        </w:rPr>
        <w:t>:</w:t>
      </w:r>
      <w:r w:rsidRPr="00033D1E">
        <w:rPr>
          <w:szCs w:val="24"/>
        </w:rPr>
        <w:t xml:space="preserve"> </w:t>
      </w:r>
    </w:p>
    <w:p w14:paraId="07FCFB3A" w14:textId="2C02FC2D" w:rsidR="00EF1142" w:rsidRPr="00033D1E" w:rsidRDefault="00EF1142" w:rsidP="00033D1E">
      <w:pPr>
        <w:pStyle w:val="ListParagraph"/>
        <w:jc w:val="both"/>
        <w:rPr>
          <w:rStyle w:val="SubtleEmphasis"/>
          <w:i w:val="0"/>
          <w:color w:val="auto"/>
          <w:szCs w:val="24"/>
        </w:rPr>
      </w:pPr>
      <w:r w:rsidRPr="00033D1E">
        <w:rPr>
          <w:color w:val="2E74B5" w:themeColor="accent1" w:themeShade="BF"/>
          <w:szCs w:val="24"/>
        </w:rPr>
        <w:t>http://en.wikipedia.org/wiki/Map_projection</w:t>
      </w:r>
    </w:p>
    <w:p w14:paraId="09911A73" w14:textId="77777777" w:rsidR="00033D1E" w:rsidRPr="00033D1E" w:rsidRDefault="00EF1142" w:rsidP="00033D1E">
      <w:pPr>
        <w:pStyle w:val="ListParagraph"/>
        <w:numPr>
          <w:ilvl w:val="0"/>
          <w:numId w:val="5"/>
        </w:numPr>
        <w:jc w:val="both"/>
        <w:rPr>
          <w:rStyle w:val="SubtleEmphasis"/>
          <w:i w:val="0"/>
          <w:color w:val="auto"/>
          <w:szCs w:val="24"/>
        </w:rPr>
      </w:pPr>
      <w:r w:rsidRPr="00033D1E">
        <w:rPr>
          <w:rStyle w:val="SubtleEmphasis"/>
          <w:i w:val="0"/>
          <w:iCs w:val="0"/>
          <w:color w:val="auto"/>
        </w:rPr>
        <w:t>A powerful Java app allowing you to explore</w:t>
      </w:r>
      <w:r w:rsidR="00033D1E" w:rsidRPr="00033D1E">
        <w:rPr>
          <w:rStyle w:val="SubtleEmphasis"/>
          <w:i w:val="0"/>
          <w:iCs w:val="0"/>
          <w:color w:val="auto"/>
        </w:rPr>
        <w:t xml:space="preserve"> many different map projections</w:t>
      </w:r>
      <w:r w:rsidRPr="00033D1E">
        <w:rPr>
          <w:rStyle w:val="SubtleEmphasis"/>
          <w:i w:val="0"/>
          <w:iCs w:val="0"/>
          <w:color w:val="auto"/>
        </w:rPr>
        <w:t xml:space="preserve"> (</w:t>
      </w:r>
      <w:r w:rsidR="00033D1E" w:rsidRPr="00033D1E">
        <w:rPr>
          <w:rStyle w:val="SubtleEmphasis"/>
          <w:i w:val="0"/>
          <w:iCs w:val="0"/>
          <w:color w:val="auto"/>
        </w:rPr>
        <w:t>i</w:t>
      </w:r>
      <w:r w:rsidRPr="00033D1E">
        <w:rPr>
          <w:rStyle w:val="SubtleEmphasis"/>
          <w:i w:val="0"/>
          <w:iCs w:val="0"/>
          <w:color w:val="auto"/>
        </w:rPr>
        <w:t>f you have difficulty getting the Java to work, email one of us a</w:t>
      </w:r>
      <w:r w:rsidR="00033D1E" w:rsidRPr="00033D1E">
        <w:rPr>
          <w:rStyle w:val="SubtleEmphasis"/>
          <w:i w:val="0"/>
          <w:iCs w:val="0"/>
          <w:color w:val="auto"/>
        </w:rPr>
        <w:t>nd we can send you instructions</w:t>
      </w:r>
      <w:r w:rsidRPr="00033D1E">
        <w:rPr>
          <w:rStyle w:val="SubtleEmphasis"/>
          <w:i w:val="0"/>
          <w:iCs w:val="0"/>
          <w:color w:val="auto"/>
        </w:rPr>
        <w:t>)</w:t>
      </w:r>
      <w:r w:rsidR="00033D1E" w:rsidRPr="00033D1E">
        <w:rPr>
          <w:rStyle w:val="SubtleEmphasis"/>
          <w:i w:val="0"/>
          <w:iCs w:val="0"/>
          <w:color w:val="auto"/>
        </w:rPr>
        <w:t>:</w:t>
      </w:r>
      <w:r w:rsidRPr="00033D1E">
        <w:rPr>
          <w:rStyle w:val="SubtleEmphasis"/>
          <w:i w:val="0"/>
          <w:iCs w:val="0"/>
          <w:color w:val="auto"/>
        </w:rPr>
        <w:t xml:space="preserve"> </w:t>
      </w:r>
    </w:p>
    <w:p w14:paraId="5D3A4919" w14:textId="708FA0C6" w:rsidR="0096022A" w:rsidRPr="00033D1E" w:rsidRDefault="00033D1E" w:rsidP="00033D1E">
      <w:pPr>
        <w:pStyle w:val="ListParagraph"/>
        <w:jc w:val="both"/>
        <w:rPr>
          <w:rStyle w:val="SubtleEmphasis"/>
          <w:i w:val="0"/>
          <w:color w:val="auto"/>
          <w:szCs w:val="24"/>
        </w:rPr>
      </w:pPr>
      <w:r>
        <w:fldChar w:fldCharType="begin"/>
      </w:r>
      <w:r>
        <w:instrText xml:space="preserve"> HYPERLINK "http://www.uff.br/mapprojections/mp_en.html" \t "_blank" </w:instrText>
      </w:r>
      <w:r>
        <w:fldChar w:fldCharType="separate"/>
      </w:r>
      <w:r w:rsidR="009D116D" w:rsidRPr="00033D1E">
        <w:rPr>
          <w:rStyle w:val="SubtleEmphasis"/>
          <w:i w:val="0"/>
          <w:szCs w:val="24"/>
        </w:rPr>
        <w:t>http://www.uff.br/mapprojections/mp_en.html</w:t>
      </w:r>
      <w:r w:rsidRPr="00033D1E">
        <w:rPr>
          <w:rStyle w:val="SubtleEmphasis"/>
          <w:i w:val="0"/>
          <w:szCs w:val="24"/>
        </w:rPr>
        <w:fldChar w:fldCharType="end"/>
      </w:r>
    </w:p>
    <w:p w14:paraId="3CBDBBC5" w14:textId="77777777" w:rsidR="00033D1E" w:rsidRDefault="00EF1142" w:rsidP="00033D1E">
      <w:pPr>
        <w:pStyle w:val="ListParagraph"/>
        <w:numPr>
          <w:ilvl w:val="0"/>
          <w:numId w:val="5"/>
        </w:numPr>
        <w:jc w:val="both"/>
        <w:rPr>
          <w:rStyle w:val="SubtleEmphasis"/>
          <w:i w:val="0"/>
          <w:color w:val="auto"/>
          <w:szCs w:val="24"/>
        </w:rPr>
      </w:pPr>
      <w:r w:rsidRPr="00033D1E">
        <w:rPr>
          <w:rStyle w:val="SubtleEmphasis"/>
          <w:i w:val="0"/>
          <w:color w:val="auto"/>
          <w:szCs w:val="24"/>
        </w:rPr>
        <w:t>A website with informal descriptions of the key concepts in cartograp</w:t>
      </w:r>
      <w:r w:rsidR="00033D1E">
        <w:rPr>
          <w:rStyle w:val="SubtleEmphasis"/>
          <w:i w:val="0"/>
          <w:color w:val="auto"/>
          <w:szCs w:val="24"/>
        </w:rPr>
        <w:t>hy – the science of making maps:</w:t>
      </w:r>
    </w:p>
    <w:p w14:paraId="0EAC56C5" w14:textId="5117B62D" w:rsidR="009D116D" w:rsidRPr="00033D1E" w:rsidRDefault="00EF1142" w:rsidP="00033D1E">
      <w:pPr>
        <w:pStyle w:val="ListParagraph"/>
        <w:jc w:val="both"/>
        <w:rPr>
          <w:iCs/>
          <w:szCs w:val="24"/>
        </w:rPr>
      </w:pPr>
      <w:r w:rsidRPr="00033D1E">
        <w:rPr>
          <w:rStyle w:val="SubtleEmphasis"/>
          <w:i w:val="0"/>
          <w:color w:val="auto"/>
          <w:szCs w:val="24"/>
        </w:rPr>
        <w:t xml:space="preserve"> </w:t>
      </w:r>
      <w:r w:rsidR="0096022A" w:rsidRPr="00033D1E">
        <w:rPr>
          <w:color w:val="2E74B5" w:themeColor="accent1" w:themeShade="BF"/>
          <w:szCs w:val="24"/>
        </w:rPr>
        <w:t>http://www.progonos.com/furuti/MapProj/Normal/TOC/cartTOC.html</w:t>
      </w:r>
    </w:p>
    <w:p w14:paraId="52608DA2" w14:textId="77777777" w:rsidR="009D116D" w:rsidRDefault="009D116D" w:rsidP="00033D1E">
      <w:pPr>
        <w:pStyle w:val="Heading2"/>
        <w:jc w:val="both"/>
        <w:rPr>
          <w:rStyle w:val="Strong"/>
          <w:sz w:val="24"/>
          <w:szCs w:val="24"/>
        </w:rPr>
      </w:pPr>
    </w:p>
    <w:p w14:paraId="25EDBE67" w14:textId="37A2C54D" w:rsidR="00DC2051" w:rsidRPr="00DC2051" w:rsidRDefault="00DC2051" w:rsidP="00033D1E">
      <w:pPr>
        <w:jc w:val="both"/>
      </w:pPr>
      <w:r>
        <w:t>We hope you have enjoyed our workshops. Please get in touch if you would like to find out more about the topics of these workshops, or if you have any questions about studying maths at university.</w:t>
      </w:r>
    </w:p>
    <w:p w14:paraId="2CEE5CBA" w14:textId="77777777" w:rsidR="008A2CED" w:rsidRDefault="008A2CED" w:rsidP="008A2CED">
      <w:pPr>
        <w:spacing w:after="0"/>
        <w:jc w:val="center"/>
        <w:rPr>
          <w:rStyle w:val="Heading1Char"/>
        </w:rPr>
      </w:pPr>
    </w:p>
    <w:p w14:paraId="4F682615" w14:textId="77777777" w:rsidR="008A2CED" w:rsidRDefault="008A2CED" w:rsidP="008A2CED">
      <w:pPr>
        <w:spacing w:after="0"/>
        <w:jc w:val="center"/>
        <w:rPr>
          <w:rStyle w:val="Heading1Char"/>
        </w:rPr>
      </w:pPr>
    </w:p>
    <w:p w14:paraId="6989DDA6" w14:textId="77777777" w:rsidR="008A2CED" w:rsidRDefault="008A2CED" w:rsidP="008A2CED">
      <w:pPr>
        <w:spacing w:after="0"/>
        <w:jc w:val="center"/>
        <w:rPr>
          <w:rStyle w:val="Heading1Char"/>
        </w:rPr>
      </w:pPr>
    </w:p>
    <w:p w14:paraId="735B5E74" w14:textId="77777777" w:rsidR="008A2CED" w:rsidRDefault="008A2CED" w:rsidP="00B73A8F">
      <w:pPr>
        <w:spacing w:after="0"/>
        <w:rPr>
          <w:rStyle w:val="Heading1Char"/>
        </w:rPr>
      </w:pPr>
    </w:p>
    <w:p w14:paraId="1854FD5E" w14:textId="77777777" w:rsidR="008A2CED" w:rsidRDefault="008A2CED" w:rsidP="008A2CED">
      <w:pPr>
        <w:spacing w:after="0"/>
        <w:jc w:val="center"/>
        <w:rPr>
          <w:rStyle w:val="Heading1Char"/>
        </w:rPr>
      </w:pPr>
    </w:p>
    <w:p w14:paraId="4DDDC78F" w14:textId="77777777" w:rsidR="00A87DBF" w:rsidRDefault="00A87DBF" w:rsidP="008A2CED">
      <w:pPr>
        <w:spacing w:after="0"/>
        <w:jc w:val="center"/>
        <w:rPr>
          <w:rStyle w:val="Heading1Char"/>
        </w:rPr>
      </w:pPr>
    </w:p>
    <w:p w14:paraId="5C9F137D" w14:textId="77777777" w:rsidR="008A2CED" w:rsidRDefault="008A2CED" w:rsidP="00033D1E">
      <w:pPr>
        <w:spacing w:after="0"/>
        <w:rPr>
          <w:rStyle w:val="Heading1Char"/>
        </w:rPr>
      </w:pPr>
      <w:bookmarkStart w:id="0" w:name="_GoBack"/>
      <w:bookmarkEnd w:id="0"/>
    </w:p>
    <w:p w14:paraId="694A472C" w14:textId="77777777" w:rsidR="008A2CED" w:rsidRPr="009B5515" w:rsidRDefault="008A2CED" w:rsidP="008A2CED">
      <w:pPr>
        <w:spacing w:after="0"/>
        <w:jc w:val="right"/>
        <w:rPr>
          <w:rFonts w:ascii="Arial" w:hAnsi="Arial" w:cs="Arial"/>
        </w:rPr>
      </w:pPr>
      <w:r w:rsidRPr="009B5515">
        <w:rPr>
          <w:rStyle w:val="Heading1Char"/>
        </w:rPr>
        <w:t>David Martí-Pete</w:t>
      </w:r>
      <w:r w:rsidRPr="009B5515">
        <w:rPr>
          <w:rStyle w:val="Heading1Char"/>
        </w:rPr>
        <w:br/>
      </w:r>
      <w:r w:rsidRPr="009B5515">
        <w:rPr>
          <w:rFonts w:ascii="Arial" w:hAnsi="Arial" w:cs="Arial"/>
          <w:b/>
        </w:rPr>
        <w:t>email</w:t>
      </w:r>
      <w:r w:rsidRPr="009B5515">
        <w:rPr>
          <w:rFonts w:ascii="Arial" w:hAnsi="Arial" w:cs="Arial"/>
        </w:rPr>
        <w:t>: David.MartiPete@open.ac.uk</w:t>
      </w:r>
      <w:r w:rsidRPr="009B5515">
        <w:rPr>
          <w:rFonts w:ascii="Arial" w:hAnsi="Arial" w:cs="Arial"/>
        </w:rPr>
        <w:br/>
      </w:r>
      <w:r w:rsidRPr="009B5515">
        <w:rPr>
          <w:rFonts w:ascii="Arial" w:hAnsi="Arial" w:cs="Arial"/>
          <w:b/>
        </w:rPr>
        <w:t>website</w:t>
      </w:r>
      <w:r w:rsidRPr="009B5515">
        <w:rPr>
          <w:rFonts w:ascii="Arial" w:hAnsi="Arial" w:cs="Arial"/>
        </w:rPr>
        <w:t>: users.mct.open.ac.uk/dmp387</w:t>
      </w:r>
    </w:p>
    <w:p w14:paraId="619960B6" w14:textId="166B265A" w:rsidR="008A2CED" w:rsidRPr="009B5515" w:rsidRDefault="008A2CED" w:rsidP="008A2CED">
      <w:pPr>
        <w:spacing w:after="0"/>
        <w:jc w:val="right"/>
        <w:rPr>
          <w:rFonts w:ascii="Arial" w:hAnsi="Arial" w:cs="Arial"/>
        </w:rPr>
      </w:pPr>
      <w:proofErr w:type="gramStart"/>
      <w:r w:rsidRPr="009B5515">
        <w:rPr>
          <w:rFonts w:ascii="Arial" w:hAnsi="Arial" w:cs="Arial"/>
          <w:b/>
        </w:rPr>
        <w:t>twitter</w:t>
      </w:r>
      <w:proofErr w:type="gramEnd"/>
      <w:r w:rsidRPr="009B5515">
        <w:rPr>
          <w:rFonts w:ascii="Arial" w:hAnsi="Arial" w:cs="Arial"/>
        </w:rPr>
        <w:t>: @</w:t>
      </w:r>
      <w:proofErr w:type="spellStart"/>
      <w:r w:rsidRPr="009B5515">
        <w:rPr>
          <w:rFonts w:ascii="Arial" w:hAnsi="Arial" w:cs="Arial"/>
        </w:rPr>
        <w:t>davidmartipete</w:t>
      </w:r>
      <w:proofErr w:type="spellEnd"/>
      <w:r w:rsidRPr="009B5515">
        <w:rPr>
          <w:rFonts w:ascii="Arial" w:hAnsi="Arial" w:cs="Arial"/>
        </w:rPr>
        <w:t xml:space="preserve"> </w:t>
      </w:r>
      <w:r w:rsidRPr="009B5515">
        <w:rPr>
          <w:rFonts w:ascii="Arial" w:hAnsi="Arial" w:cs="Arial"/>
        </w:rPr>
        <w:br/>
      </w:r>
      <w:r w:rsidRPr="009B5515">
        <w:rPr>
          <w:rFonts w:ascii="Arial" w:hAnsi="Arial" w:cs="Arial"/>
        </w:rPr>
        <w:br/>
      </w:r>
      <w:proofErr w:type="spellStart"/>
      <w:r w:rsidRPr="009B5515">
        <w:rPr>
          <w:rStyle w:val="Heading1Char"/>
        </w:rPr>
        <w:t>Mairi</w:t>
      </w:r>
      <w:proofErr w:type="spellEnd"/>
      <w:r w:rsidRPr="009B5515">
        <w:rPr>
          <w:rStyle w:val="Heading1Char"/>
        </w:rPr>
        <w:t xml:space="preserve"> Walker</w:t>
      </w:r>
    </w:p>
    <w:p w14:paraId="54201E60" w14:textId="77777777" w:rsidR="008A2CED" w:rsidRPr="009B5515" w:rsidRDefault="008A2CED" w:rsidP="008A2CED">
      <w:pPr>
        <w:spacing w:after="0"/>
        <w:jc w:val="right"/>
        <w:rPr>
          <w:rFonts w:ascii="Arial" w:hAnsi="Arial" w:cs="Arial"/>
        </w:rPr>
      </w:pPr>
      <w:proofErr w:type="gramStart"/>
      <w:r w:rsidRPr="009B5515">
        <w:rPr>
          <w:rFonts w:ascii="Arial" w:hAnsi="Arial" w:cs="Arial"/>
          <w:b/>
        </w:rPr>
        <w:t>email</w:t>
      </w:r>
      <w:proofErr w:type="gramEnd"/>
      <w:r w:rsidRPr="009B5515">
        <w:rPr>
          <w:rFonts w:ascii="Arial" w:hAnsi="Arial" w:cs="Arial"/>
          <w:b/>
        </w:rPr>
        <w:t>:</w:t>
      </w:r>
      <w:r w:rsidRPr="009B5515">
        <w:rPr>
          <w:rFonts w:ascii="Arial" w:hAnsi="Arial" w:cs="Arial"/>
        </w:rPr>
        <w:t xml:space="preserve"> Mairi.Walker@open.ac.uk</w:t>
      </w:r>
      <w:r w:rsidRPr="009B5515">
        <w:rPr>
          <w:rFonts w:ascii="Arial" w:hAnsi="Arial" w:cs="Arial"/>
        </w:rPr>
        <w:br/>
      </w:r>
      <w:r w:rsidRPr="009B5515">
        <w:rPr>
          <w:rFonts w:ascii="Arial" w:hAnsi="Arial" w:cs="Arial"/>
          <w:b/>
        </w:rPr>
        <w:t>website</w:t>
      </w:r>
      <w:r w:rsidRPr="009B5515">
        <w:rPr>
          <w:rFonts w:ascii="Arial" w:hAnsi="Arial" w:cs="Arial"/>
        </w:rPr>
        <w:t>: www.mairiwalker.co.uk</w:t>
      </w:r>
    </w:p>
    <w:p w14:paraId="50FCC571" w14:textId="33EAD9F9" w:rsidR="00C7249A" w:rsidRDefault="008A2CED" w:rsidP="008A2CED">
      <w:pPr>
        <w:spacing w:after="0"/>
        <w:jc w:val="right"/>
        <w:rPr>
          <w:rFonts w:ascii="Arial" w:hAnsi="Arial" w:cs="Arial"/>
        </w:rPr>
      </w:pPr>
      <w:proofErr w:type="gramStart"/>
      <w:r w:rsidRPr="009B5515">
        <w:rPr>
          <w:rFonts w:ascii="Arial" w:hAnsi="Arial" w:cs="Arial"/>
          <w:b/>
        </w:rPr>
        <w:t>twitter</w:t>
      </w:r>
      <w:proofErr w:type="gramEnd"/>
      <w:r w:rsidRPr="009B5515">
        <w:rPr>
          <w:rFonts w:ascii="Arial" w:hAnsi="Arial" w:cs="Arial"/>
        </w:rPr>
        <w:t>: @</w:t>
      </w:r>
      <w:proofErr w:type="spellStart"/>
      <w:r w:rsidRPr="009B5515">
        <w:rPr>
          <w:rFonts w:ascii="Arial" w:hAnsi="Arial" w:cs="Arial"/>
        </w:rPr>
        <w:t>mairi_walker</w:t>
      </w:r>
      <w:proofErr w:type="spellEnd"/>
    </w:p>
    <w:p w14:paraId="05218E43" w14:textId="77777777" w:rsidR="008A2CED" w:rsidRDefault="008A2CED" w:rsidP="008A2CED">
      <w:pPr>
        <w:spacing w:after="0"/>
        <w:jc w:val="right"/>
        <w:rPr>
          <w:rFonts w:ascii="Arial" w:hAnsi="Arial" w:cs="Arial"/>
        </w:rPr>
      </w:pPr>
    </w:p>
    <w:p w14:paraId="503F3431" w14:textId="77777777" w:rsidR="008A2CED" w:rsidRDefault="008A2CED" w:rsidP="008A2CED">
      <w:pPr>
        <w:spacing w:after="0"/>
        <w:jc w:val="right"/>
        <w:rPr>
          <w:rFonts w:ascii="Arial" w:hAnsi="Arial" w:cs="Arial"/>
        </w:rPr>
      </w:pPr>
    </w:p>
    <w:p w14:paraId="23C218A4" w14:textId="2608A37A" w:rsidR="008A2CED" w:rsidRPr="008A2CED" w:rsidRDefault="008A2CED" w:rsidP="008A2CED">
      <w:pPr>
        <w:spacing w:after="0"/>
        <w:jc w:val="center"/>
        <w:rPr>
          <w:rStyle w:val="Strong"/>
          <w:rFonts w:asciiTheme="majorHAnsi" w:eastAsiaTheme="majorEastAsia" w:hAnsiTheme="majorHAnsi" w:cstheme="majorBidi"/>
          <w:bCs w:val="0"/>
          <w:color w:val="2E74B5" w:themeColor="accent1" w:themeShade="BF"/>
          <w:sz w:val="32"/>
          <w:szCs w:val="32"/>
        </w:rPr>
      </w:pPr>
      <w:r>
        <w:rPr>
          <w:rFonts w:eastAsiaTheme="minorEastAsia"/>
          <w:noProof/>
          <w:szCs w:val="24"/>
          <w:lang w:val="en-US"/>
        </w:rPr>
        <w:drawing>
          <wp:inline distT="0" distB="0" distL="0" distR="0" wp14:anchorId="478E2A44" wp14:editId="2AE0AE07">
            <wp:extent cx="1993559" cy="11961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logo.png"/>
                    <pic:cNvPicPr/>
                  </pic:nvPicPr>
                  <pic:blipFill>
                    <a:blip r:embed="rId18">
                      <a:extLst>
                        <a:ext uri="{28A0092B-C50C-407E-A947-70E740481C1C}">
                          <a14:useLocalDpi xmlns:a14="http://schemas.microsoft.com/office/drawing/2010/main" val="0"/>
                        </a:ext>
                      </a:extLst>
                    </a:blip>
                    <a:stretch>
                      <a:fillRect/>
                    </a:stretch>
                  </pic:blipFill>
                  <pic:spPr>
                    <a:xfrm>
                      <a:off x="0" y="0"/>
                      <a:ext cx="1994157" cy="1196493"/>
                    </a:xfrm>
                    <a:prstGeom prst="rect">
                      <a:avLst/>
                    </a:prstGeom>
                  </pic:spPr>
                </pic:pic>
              </a:graphicData>
            </a:graphic>
          </wp:inline>
        </w:drawing>
      </w:r>
      <w:r>
        <w:rPr>
          <w:rStyle w:val="Heading1Char"/>
        </w:rPr>
        <w:t xml:space="preserve">         </w:t>
      </w:r>
      <w:r w:rsidRPr="009B5515">
        <w:rPr>
          <w:rFonts w:eastAsiaTheme="minorEastAsia"/>
          <w:noProof/>
          <w:szCs w:val="24"/>
          <w:lang w:val="en-US"/>
        </w:rPr>
        <w:drawing>
          <wp:inline distT="0" distB="0" distL="0" distR="0" wp14:anchorId="581E9C59" wp14:editId="2960E218">
            <wp:extent cx="2530093" cy="1259596"/>
            <wp:effectExtent l="0" t="0" r="10160" b="10795"/>
            <wp:docPr id="44037" name="Picture 11" descr="STEMNET_logo_with_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Picture 11" descr="STEMNET_logo_with_strap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2104" cy="1260597"/>
                    </a:xfrm>
                    <a:prstGeom prst="rect">
                      <a:avLst/>
                    </a:prstGeom>
                    <a:noFill/>
                    <a:ln>
                      <a:noFill/>
                    </a:ln>
                    <a:extLst/>
                  </pic:spPr>
                </pic:pic>
              </a:graphicData>
            </a:graphic>
          </wp:inline>
        </w:drawing>
      </w:r>
    </w:p>
    <w:sectPr w:rsidR="008A2CED" w:rsidRPr="008A2C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B7635"/>
    <w:multiLevelType w:val="hybridMultilevel"/>
    <w:tmpl w:val="4314A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9124F0"/>
    <w:multiLevelType w:val="hybridMultilevel"/>
    <w:tmpl w:val="97A2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2A2334"/>
    <w:multiLevelType w:val="hybridMultilevel"/>
    <w:tmpl w:val="BD9CC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DF0ECB"/>
    <w:multiLevelType w:val="hybridMultilevel"/>
    <w:tmpl w:val="11DA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805D7F"/>
    <w:multiLevelType w:val="hybridMultilevel"/>
    <w:tmpl w:val="E45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9A5"/>
    <w:rsid w:val="00033D1E"/>
    <w:rsid w:val="00036A68"/>
    <w:rsid w:val="00041BCF"/>
    <w:rsid w:val="00074A0E"/>
    <w:rsid w:val="00095AFD"/>
    <w:rsid w:val="000B00B6"/>
    <w:rsid w:val="000C4739"/>
    <w:rsid w:val="000D55E6"/>
    <w:rsid w:val="00123C7F"/>
    <w:rsid w:val="001635FA"/>
    <w:rsid w:val="00185B6B"/>
    <w:rsid w:val="001B7B72"/>
    <w:rsid w:val="00200BFC"/>
    <w:rsid w:val="00216360"/>
    <w:rsid w:val="002635FF"/>
    <w:rsid w:val="002728F5"/>
    <w:rsid w:val="00277686"/>
    <w:rsid w:val="002A3A88"/>
    <w:rsid w:val="002D5827"/>
    <w:rsid w:val="002E38FD"/>
    <w:rsid w:val="002F2F66"/>
    <w:rsid w:val="0035385B"/>
    <w:rsid w:val="00361EFD"/>
    <w:rsid w:val="00391E9C"/>
    <w:rsid w:val="003D15EA"/>
    <w:rsid w:val="003E52B3"/>
    <w:rsid w:val="004277A7"/>
    <w:rsid w:val="00433DAF"/>
    <w:rsid w:val="00461BD5"/>
    <w:rsid w:val="00470254"/>
    <w:rsid w:val="00476313"/>
    <w:rsid w:val="004A22F9"/>
    <w:rsid w:val="004A4A90"/>
    <w:rsid w:val="00505663"/>
    <w:rsid w:val="0053579C"/>
    <w:rsid w:val="005402C1"/>
    <w:rsid w:val="005917F7"/>
    <w:rsid w:val="005A6CB9"/>
    <w:rsid w:val="0062441C"/>
    <w:rsid w:val="006304E3"/>
    <w:rsid w:val="006917C6"/>
    <w:rsid w:val="006934DA"/>
    <w:rsid w:val="006B00D5"/>
    <w:rsid w:val="006B547A"/>
    <w:rsid w:val="006F0600"/>
    <w:rsid w:val="00766654"/>
    <w:rsid w:val="0077375D"/>
    <w:rsid w:val="00773EA9"/>
    <w:rsid w:val="00791380"/>
    <w:rsid w:val="00797A61"/>
    <w:rsid w:val="007E1682"/>
    <w:rsid w:val="007E5947"/>
    <w:rsid w:val="007F0FBA"/>
    <w:rsid w:val="00801A4A"/>
    <w:rsid w:val="008A2CED"/>
    <w:rsid w:val="008C2FC2"/>
    <w:rsid w:val="00953C5F"/>
    <w:rsid w:val="0096022A"/>
    <w:rsid w:val="009C7A6A"/>
    <w:rsid w:val="009D116D"/>
    <w:rsid w:val="00A269CE"/>
    <w:rsid w:val="00A37CCC"/>
    <w:rsid w:val="00A50464"/>
    <w:rsid w:val="00A87DBF"/>
    <w:rsid w:val="00A92471"/>
    <w:rsid w:val="00AA0491"/>
    <w:rsid w:val="00AA1898"/>
    <w:rsid w:val="00AB189A"/>
    <w:rsid w:val="00AD1836"/>
    <w:rsid w:val="00AD4E7F"/>
    <w:rsid w:val="00AF51D5"/>
    <w:rsid w:val="00B31675"/>
    <w:rsid w:val="00B569D6"/>
    <w:rsid w:val="00B73A8F"/>
    <w:rsid w:val="00B80340"/>
    <w:rsid w:val="00B97C84"/>
    <w:rsid w:val="00BB42FC"/>
    <w:rsid w:val="00C0476E"/>
    <w:rsid w:val="00C43108"/>
    <w:rsid w:val="00C44AA7"/>
    <w:rsid w:val="00C7249A"/>
    <w:rsid w:val="00C75C48"/>
    <w:rsid w:val="00CD3B3F"/>
    <w:rsid w:val="00D20946"/>
    <w:rsid w:val="00D4358A"/>
    <w:rsid w:val="00DC2051"/>
    <w:rsid w:val="00DF21E2"/>
    <w:rsid w:val="00E06FB6"/>
    <w:rsid w:val="00E27391"/>
    <w:rsid w:val="00E509A5"/>
    <w:rsid w:val="00E83D9E"/>
    <w:rsid w:val="00E963F8"/>
    <w:rsid w:val="00E9743E"/>
    <w:rsid w:val="00EB64F5"/>
    <w:rsid w:val="00ED76BD"/>
    <w:rsid w:val="00EF037D"/>
    <w:rsid w:val="00EF1142"/>
    <w:rsid w:val="00EF7216"/>
    <w:rsid w:val="00F36630"/>
    <w:rsid w:val="00FC518C"/>
    <w:rsid w:val="00FC589D"/>
    <w:rsid w:val="00FF05BB"/>
    <w:rsid w:val="00FF3E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FE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EA"/>
    <w:rPr>
      <w:sz w:val="24"/>
    </w:rPr>
  </w:style>
  <w:style w:type="paragraph" w:styleId="Heading1">
    <w:name w:val="heading 1"/>
    <w:basedOn w:val="Normal"/>
    <w:next w:val="Normal"/>
    <w:link w:val="Heading1Char"/>
    <w:uiPriority w:val="9"/>
    <w:qFormat/>
    <w:rsid w:val="008C2FC2"/>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4277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A22F9"/>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4A22F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2441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6630"/>
    <w:pPr>
      <w:spacing w:after="0" w:line="240" w:lineRule="auto"/>
      <w:contextualSpacing/>
    </w:pPr>
    <w:rPr>
      <w:rFonts w:ascii="Calibri Light" w:eastAsiaTheme="majorEastAsia" w:hAnsi="Calibri Light" w:cstheme="majorBidi"/>
      <w:color w:val="1F4E79" w:themeColor="accent1" w:themeShade="80"/>
      <w:spacing w:val="-10"/>
      <w:kern w:val="28"/>
      <w:sz w:val="72"/>
      <w:szCs w:val="56"/>
    </w:rPr>
  </w:style>
  <w:style w:type="character" w:customStyle="1" w:styleId="TitleChar">
    <w:name w:val="Title Char"/>
    <w:basedOn w:val="DefaultParagraphFont"/>
    <w:link w:val="Title"/>
    <w:uiPriority w:val="10"/>
    <w:rsid w:val="00F36630"/>
    <w:rPr>
      <w:rFonts w:ascii="Calibri Light" w:eastAsiaTheme="majorEastAsia" w:hAnsi="Calibri Light" w:cstheme="majorBidi"/>
      <w:color w:val="1F4E79" w:themeColor="accent1" w:themeShade="80"/>
      <w:spacing w:val="-10"/>
      <w:kern w:val="28"/>
      <w:sz w:val="72"/>
      <w:szCs w:val="56"/>
    </w:rPr>
  </w:style>
  <w:style w:type="character" w:styleId="SubtleEmphasis">
    <w:name w:val="Subtle Emphasis"/>
    <w:basedOn w:val="DefaultParagraphFont"/>
    <w:uiPriority w:val="19"/>
    <w:qFormat/>
    <w:rsid w:val="008C2FC2"/>
    <w:rPr>
      <w:i/>
      <w:iCs/>
      <w:color w:val="2E74B5" w:themeColor="accent1" w:themeShade="BF"/>
    </w:rPr>
  </w:style>
  <w:style w:type="paragraph" w:styleId="NoSpacing">
    <w:name w:val="No Spacing"/>
    <w:uiPriority w:val="1"/>
    <w:qFormat/>
    <w:rsid w:val="004277A7"/>
    <w:pPr>
      <w:spacing w:after="0" w:line="240" w:lineRule="auto"/>
    </w:pPr>
  </w:style>
  <w:style w:type="character" w:styleId="Strong">
    <w:name w:val="Strong"/>
    <w:basedOn w:val="DefaultParagraphFont"/>
    <w:uiPriority w:val="22"/>
    <w:qFormat/>
    <w:rsid w:val="008C2FC2"/>
    <w:rPr>
      <w:b/>
      <w:bCs/>
      <w:color w:val="1F4E79" w:themeColor="accent1" w:themeShade="80"/>
    </w:rPr>
  </w:style>
  <w:style w:type="character" w:customStyle="1" w:styleId="Heading1Char">
    <w:name w:val="Heading 1 Char"/>
    <w:basedOn w:val="DefaultParagraphFont"/>
    <w:link w:val="Heading1"/>
    <w:uiPriority w:val="9"/>
    <w:rsid w:val="008C2FC2"/>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4277A7"/>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4277A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277A7"/>
    <w:rPr>
      <w:rFonts w:eastAsiaTheme="minorEastAsia"/>
      <w:color w:val="5A5A5A" w:themeColor="text1" w:themeTint="A5"/>
      <w:spacing w:val="15"/>
    </w:rPr>
  </w:style>
  <w:style w:type="table" w:styleId="TableGrid">
    <w:name w:val="Table Grid"/>
    <w:basedOn w:val="TableNormal"/>
    <w:uiPriority w:val="39"/>
    <w:rsid w:val="008C2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Reference">
    <w:name w:val="Intense Reference"/>
    <w:basedOn w:val="DefaultParagraphFont"/>
    <w:uiPriority w:val="32"/>
    <w:qFormat/>
    <w:rsid w:val="00791380"/>
    <w:rPr>
      <w:b/>
      <w:bCs/>
      <w:smallCaps/>
      <w:color w:val="5B9BD5" w:themeColor="accent1"/>
      <w:spacing w:val="5"/>
    </w:rPr>
  </w:style>
  <w:style w:type="paragraph" w:styleId="IntenseQuote">
    <w:name w:val="Intense Quote"/>
    <w:basedOn w:val="Normal"/>
    <w:next w:val="Normal"/>
    <w:link w:val="IntenseQuoteChar"/>
    <w:uiPriority w:val="30"/>
    <w:qFormat/>
    <w:rsid w:val="00200BF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00BFC"/>
    <w:rPr>
      <w:i/>
      <w:iCs/>
      <w:color w:val="5B9BD5" w:themeColor="accent1"/>
      <w:sz w:val="24"/>
    </w:rPr>
  </w:style>
  <w:style w:type="paragraph" w:styleId="NormalWeb">
    <w:name w:val="Normal (Web)"/>
    <w:basedOn w:val="Normal"/>
    <w:uiPriority w:val="99"/>
    <w:semiHidden/>
    <w:unhideWhenUsed/>
    <w:rsid w:val="00074A0E"/>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PlaceholderText">
    <w:name w:val="Placeholder Text"/>
    <w:basedOn w:val="DefaultParagraphFont"/>
    <w:uiPriority w:val="99"/>
    <w:semiHidden/>
    <w:rsid w:val="00A269CE"/>
    <w:rPr>
      <w:color w:val="808080"/>
    </w:rPr>
  </w:style>
  <w:style w:type="character" w:customStyle="1" w:styleId="Heading3Char">
    <w:name w:val="Heading 3 Char"/>
    <w:basedOn w:val="DefaultParagraphFont"/>
    <w:link w:val="Heading3"/>
    <w:uiPriority w:val="9"/>
    <w:rsid w:val="004A22F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A22F9"/>
    <w:rPr>
      <w:rFonts w:asciiTheme="majorHAnsi" w:eastAsiaTheme="majorEastAsia" w:hAnsiTheme="majorHAnsi" w:cstheme="majorBidi"/>
      <w:i/>
      <w:iCs/>
      <w:color w:val="2E74B5" w:themeColor="accent1" w:themeShade="BF"/>
      <w:sz w:val="24"/>
    </w:rPr>
  </w:style>
  <w:style w:type="paragraph" w:styleId="ListParagraph">
    <w:name w:val="List Paragraph"/>
    <w:basedOn w:val="Normal"/>
    <w:uiPriority w:val="34"/>
    <w:qFormat/>
    <w:rsid w:val="00361EFD"/>
    <w:pPr>
      <w:ind w:left="720"/>
      <w:contextualSpacing/>
    </w:pPr>
  </w:style>
  <w:style w:type="paragraph" w:styleId="BalloonText">
    <w:name w:val="Balloon Text"/>
    <w:basedOn w:val="Normal"/>
    <w:link w:val="BalloonTextChar"/>
    <w:uiPriority w:val="99"/>
    <w:semiHidden/>
    <w:unhideWhenUsed/>
    <w:rsid w:val="00AA18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1898"/>
    <w:rPr>
      <w:rFonts w:ascii="Lucida Grande" w:hAnsi="Lucida Grande" w:cs="Lucida Grande"/>
      <w:sz w:val="18"/>
      <w:szCs w:val="18"/>
    </w:rPr>
  </w:style>
  <w:style w:type="character" w:styleId="Hyperlink">
    <w:name w:val="Hyperlink"/>
    <w:basedOn w:val="DefaultParagraphFont"/>
    <w:uiPriority w:val="99"/>
    <w:unhideWhenUsed/>
    <w:rsid w:val="00216360"/>
    <w:rPr>
      <w:color w:val="0563C1" w:themeColor="hyperlink"/>
      <w:u w:val="single"/>
    </w:rPr>
  </w:style>
  <w:style w:type="character" w:styleId="FollowedHyperlink">
    <w:name w:val="FollowedHyperlink"/>
    <w:basedOn w:val="DefaultParagraphFont"/>
    <w:uiPriority w:val="99"/>
    <w:semiHidden/>
    <w:unhideWhenUsed/>
    <w:rsid w:val="00A37CCC"/>
    <w:rPr>
      <w:color w:val="954F72" w:themeColor="followedHyperlink"/>
      <w:u w:val="single"/>
    </w:rPr>
  </w:style>
  <w:style w:type="character" w:styleId="SubtleReference">
    <w:name w:val="Subtle Reference"/>
    <w:basedOn w:val="DefaultParagraphFont"/>
    <w:uiPriority w:val="31"/>
    <w:qFormat/>
    <w:rsid w:val="009D116D"/>
    <w:rPr>
      <w:smallCaps/>
      <w:color w:val="ED7D31" w:themeColor="accent2"/>
      <w:u w:val="single"/>
    </w:rPr>
  </w:style>
  <w:style w:type="character" w:styleId="IntenseEmphasis">
    <w:name w:val="Intense Emphasis"/>
    <w:basedOn w:val="DefaultParagraphFont"/>
    <w:uiPriority w:val="21"/>
    <w:qFormat/>
    <w:rsid w:val="009D116D"/>
    <w:rPr>
      <w:b/>
      <w:bCs/>
      <w:i/>
      <w:iCs/>
      <w:color w:val="5B9BD5" w:themeColor="accent1"/>
    </w:rPr>
  </w:style>
  <w:style w:type="character" w:styleId="Emphasis">
    <w:name w:val="Emphasis"/>
    <w:basedOn w:val="DefaultParagraphFont"/>
    <w:uiPriority w:val="20"/>
    <w:qFormat/>
    <w:rsid w:val="0062441C"/>
    <w:rPr>
      <w:i/>
      <w:iCs/>
    </w:rPr>
  </w:style>
  <w:style w:type="character" w:customStyle="1" w:styleId="Heading5Char">
    <w:name w:val="Heading 5 Char"/>
    <w:basedOn w:val="DefaultParagraphFont"/>
    <w:link w:val="Heading5"/>
    <w:uiPriority w:val="9"/>
    <w:rsid w:val="0062441C"/>
    <w:rPr>
      <w:rFonts w:asciiTheme="majorHAnsi" w:eastAsiaTheme="majorEastAsia" w:hAnsiTheme="majorHAnsi" w:cstheme="majorBidi"/>
      <w:color w:val="1F4D78" w:themeColor="accent1" w:themeShade="7F"/>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EA"/>
    <w:rPr>
      <w:sz w:val="24"/>
    </w:rPr>
  </w:style>
  <w:style w:type="paragraph" w:styleId="Heading1">
    <w:name w:val="heading 1"/>
    <w:basedOn w:val="Normal"/>
    <w:next w:val="Normal"/>
    <w:link w:val="Heading1Char"/>
    <w:uiPriority w:val="9"/>
    <w:qFormat/>
    <w:rsid w:val="008C2FC2"/>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4277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A22F9"/>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4A22F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2441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6630"/>
    <w:pPr>
      <w:spacing w:after="0" w:line="240" w:lineRule="auto"/>
      <w:contextualSpacing/>
    </w:pPr>
    <w:rPr>
      <w:rFonts w:ascii="Calibri Light" w:eastAsiaTheme="majorEastAsia" w:hAnsi="Calibri Light" w:cstheme="majorBidi"/>
      <w:color w:val="1F4E79" w:themeColor="accent1" w:themeShade="80"/>
      <w:spacing w:val="-10"/>
      <w:kern w:val="28"/>
      <w:sz w:val="72"/>
      <w:szCs w:val="56"/>
    </w:rPr>
  </w:style>
  <w:style w:type="character" w:customStyle="1" w:styleId="TitleChar">
    <w:name w:val="Title Char"/>
    <w:basedOn w:val="DefaultParagraphFont"/>
    <w:link w:val="Title"/>
    <w:uiPriority w:val="10"/>
    <w:rsid w:val="00F36630"/>
    <w:rPr>
      <w:rFonts w:ascii="Calibri Light" w:eastAsiaTheme="majorEastAsia" w:hAnsi="Calibri Light" w:cstheme="majorBidi"/>
      <w:color w:val="1F4E79" w:themeColor="accent1" w:themeShade="80"/>
      <w:spacing w:val="-10"/>
      <w:kern w:val="28"/>
      <w:sz w:val="72"/>
      <w:szCs w:val="56"/>
    </w:rPr>
  </w:style>
  <w:style w:type="character" w:styleId="SubtleEmphasis">
    <w:name w:val="Subtle Emphasis"/>
    <w:basedOn w:val="DefaultParagraphFont"/>
    <w:uiPriority w:val="19"/>
    <w:qFormat/>
    <w:rsid w:val="008C2FC2"/>
    <w:rPr>
      <w:i/>
      <w:iCs/>
      <w:color w:val="2E74B5" w:themeColor="accent1" w:themeShade="BF"/>
    </w:rPr>
  </w:style>
  <w:style w:type="paragraph" w:styleId="NoSpacing">
    <w:name w:val="No Spacing"/>
    <w:uiPriority w:val="1"/>
    <w:qFormat/>
    <w:rsid w:val="004277A7"/>
    <w:pPr>
      <w:spacing w:after="0" w:line="240" w:lineRule="auto"/>
    </w:pPr>
  </w:style>
  <w:style w:type="character" w:styleId="Strong">
    <w:name w:val="Strong"/>
    <w:basedOn w:val="DefaultParagraphFont"/>
    <w:uiPriority w:val="22"/>
    <w:qFormat/>
    <w:rsid w:val="008C2FC2"/>
    <w:rPr>
      <w:b/>
      <w:bCs/>
      <w:color w:val="1F4E79" w:themeColor="accent1" w:themeShade="80"/>
    </w:rPr>
  </w:style>
  <w:style w:type="character" w:customStyle="1" w:styleId="Heading1Char">
    <w:name w:val="Heading 1 Char"/>
    <w:basedOn w:val="DefaultParagraphFont"/>
    <w:link w:val="Heading1"/>
    <w:uiPriority w:val="9"/>
    <w:rsid w:val="008C2FC2"/>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4277A7"/>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4277A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277A7"/>
    <w:rPr>
      <w:rFonts w:eastAsiaTheme="minorEastAsia"/>
      <w:color w:val="5A5A5A" w:themeColor="text1" w:themeTint="A5"/>
      <w:spacing w:val="15"/>
    </w:rPr>
  </w:style>
  <w:style w:type="table" w:styleId="TableGrid">
    <w:name w:val="Table Grid"/>
    <w:basedOn w:val="TableNormal"/>
    <w:uiPriority w:val="39"/>
    <w:rsid w:val="008C2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Reference">
    <w:name w:val="Intense Reference"/>
    <w:basedOn w:val="DefaultParagraphFont"/>
    <w:uiPriority w:val="32"/>
    <w:qFormat/>
    <w:rsid w:val="00791380"/>
    <w:rPr>
      <w:b/>
      <w:bCs/>
      <w:smallCaps/>
      <w:color w:val="5B9BD5" w:themeColor="accent1"/>
      <w:spacing w:val="5"/>
    </w:rPr>
  </w:style>
  <w:style w:type="paragraph" w:styleId="IntenseQuote">
    <w:name w:val="Intense Quote"/>
    <w:basedOn w:val="Normal"/>
    <w:next w:val="Normal"/>
    <w:link w:val="IntenseQuoteChar"/>
    <w:uiPriority w:val="30"/>
    <w:qFormat/>
    <w:rsid w:val="00200BF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00BFC"/>
    <w:rPr>
      <w:i/>
      <w:iCs/>
      <w:color w:val="5B9BD5" w:themeColor="accent1"/>
      <w:sz w:val="24"/>
    </w:rPr>
  </w:style>
  <w:style w:type="paragraph" w:styleId="NormalWeb">
    <w:name w:val="Normal (Web)"/>
    <w:basedOn w:val="Normal"/>
    <w:uiPriority w:val="99"/>
    <w:semiHidden/>
    <w:unhideWhenUsed/>
    <w:rsid w:val="00074A0E"/>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PlaceholderText">
    <w:name w:val="Placeholder Text"/>
    <w:basedOn w:val="DefaultParagraphFont"/>
    <w:uiPriority w:val="99"/>
    <w:semiHidden/>
    <w:rsid w:val="00A269CE"/>
    <w:rPr>
      <w:color w:val="808080"/>
    </w:rPr>
  </w:style>
  <w:style w:type="character" w:customStyle="1" w:styleId="Heading3Char">
    <w:name w:val="Heading 3 Char"/>
    <w:basedOn w:val="DefaultParagraphFont"/>
    <w:link w:val="Heading3"/>
    <w:uiPriority w:val="9"/>
    <w:rsid w:val="004A22F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A22F9"/>
    <w:rPr>
      <w:rFonts w:asciiTheme="majorHAnsi" w:eastAsiaTheme="majorEastAsia" w:hAnsiTheme="majorHAnsi" w:cstheme="majorBidi"/>
      <w:i/>
      <w:iCs/>
      <w:color w:val="2E74B5" w:themeColor="accent1" w:themeShade="BF"/>
      <w:sz w:val="24"/>
    </w:rPr>
  </w:style>
  <w:style w:type="paragraph" w:styleId="ListParagraph">
    <w:name w:val="List Paragraph"/>
    <w:basedOn w:val="Normal"/>
    <w:uiPriority w:val="34"/>
    <w:qFormat/>
    <w:rsid w:val="00361EFD"/>
    <w:pPr>
      <w:ind w:left="720"/>
      <w:contextualSpacing/>
    </w:pPr>
  </w:style>
  <w:style w:type="paragraph" w:styleId="BalloonText">
    <w:name w:val="Balloon Text"/>
    <w:basedOn w:val="Normal"/>
    <w:link w:val="BalloonTextChar"/>
    <w:uiPriority w:val="99"/>
    <w:semiHidden/>
    <w:unhideWhenUsed/>
    <w:rsid w:val="00AA18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1898"/>
    <w:rPr>
      <w:rFonts w:ascii="Lucida Grande" w:hAnsi="Lucida Grande" w:cs="Lucida Grande"/>
      <w:sz w:val="18"/>
      <w:szCs w:val="18"/>
    </w:rPr>
  </w:style>
  <w:style w:type="character" w:styleId="Hyperlink">
    <w:name w:val="Hyperlink"/>
    <w:basedOn w:val="DefaultParagraphFont"/>
    <w:uiPriority w:val="99"/>
    <w:unhideWhenUsed/>
    <w:rsid w:val="00216360"/>
    <w:rPr>
      <w:color w:val="0563C1" w:themeColor="hyperlink"/>
      <w:u w:val="single"/>
    </w:rPr>
  </w:style>
  <w:style w:type="character" w:styleId="FollowedHyperlink">
    <w:name w:val="FollowedHyperlink"/>
    <w:basedOn w:val="DefaultParagraphFont"/>
    <w:uiPriority w:val="99"/>
    <w:semiHidden/>
    <w:unhideWhenUsed/>
    <w:rsid w:val="00A37CCC"/>
    <w:rPr>
      <w:color w:val="954F72" w:themeColor="followedHyperlink"/>
      <w:u w:val="single"/>
    </w:rPr>
  </w:style>
  <w:style w:type="character" w:styleId="SubtleReference">
    <w:name w:val="Subtle Reference"/>
    <w:basedOn w:val="DefaultParagraphFont"/>
    <w:uiPriority w:val="31"/>
    <w:qFormat/>
    <w:rsid w:val="009D116D"/>
    <w:rPr>
      <w:smallCaps/>
      <w:color w:val="ED7D31" w:themeColor="accent2"/>
      <w:u w:val="single"/>
    </w:rPr>
  </w:style>
  <w:style w:type="character" w:styleId="IntenseEmphasis">
    <w:name w:val="Intense Emphasis"/>
    <w:basedOn w:val="DefaultParagraphFont"/>
    <w:uiPriority w:val="21"/>
    <w:qFormat/>
    <w:rsid w:val="009D116D"/>
    <w:rPr>
      <w:b/>
      <w:bCs/>
      <w:i/>
      <w:iCs/>
      <w:color w:val="5B9BD5" w:themeColor="accent1"/>
    </w:rPr>
  </w:style>
  <w:style w:type="character" w:styleId="Emphasis">
    <w:name w:val="Emphasis"/>
    <w:basedOn w:val="DefaultParagraphFont"/>
    <w:uiPriority w:val="20"/>
    <w:qFormat/>
    <w:rsid w:val="0062441C"/>
    <w:rPr>
      <w:i/>
      <w:iCs/>
    </w:rPr>
  </w:style>
  <w:style w:type="character" w:customStyle="1" w:styleId="Heading5Char">
    <w:name w:val="Heading 5 Char"/>
    <w:basedOn w:val="DefaultParagraphFont"/>
    <w:link w:val="Heading5"/>
    <w:uiPriority w:val="9"/>
    <w:rsid w:val="0062441C"/>
    <w:rPr>
      <w:rFonts w:asciiTheme="majorHAnsi" w:eastAsiaTheme="majorEastAsia" w:hAnsiTheme="majorHAnsi" w:cstheme="majorBidi"/>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68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gif"/><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B2D0A-B591-0B45-98AB-CE9CEA275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6</Pages>
  <Words>582</Words>
  <Characters>3322</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Walker</dc:creator>
  <cp:lastModifiedBy>David Martí Pete</cp:lastModifiedBy>
  <cp:revision>55</cp:revision>
  <dcterms:created xsi:type="dcterms:W3CDTF">2015-01-22T08:10:00Z</dcterms:created>
  <dcterms:modified xsi:type="dcterms:W3CDTF">2015-01-30T10:15:00Z</dcterms:modified>
</cp:coreProperties>
</file>